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EF4C" w14:textId="20D86F52" w:rsidR="00C03C0A" w:rsidRPr="007D223E" w:rsidRDefault="00C03C0A" w:rsidP="00C03C0A">
      <w:pPr>
        <w:spacing w:line="240" w:lineRule="exact"/>
        <w:jc w:val="center"/>
        <w:rPr>
          <w:rFonts w:ascii="Arial" w:hAnsi="Arial" w:cs="Arial"/>
          <w:b/>
          <w:sz w:val="24"/>
          <w:szCs w:val="24"/>
        </w:rPr>
      </w:pPr>
      <w:r w:rsidRPr="007D223E">
        <w:rPr>
          <w:rFonts w:ascii="Arial" w:hAnsi="Arial" w:cs="Arial"/>
          <w:b/>
          <w:sz w:val="24"/>
          <w:szCs w:val="24"/>
        </w:rPr>
        <w:t xml:space="preserve">NOTICE OF </w:t>
      </w:r>
      <w:r w:rsidR="009713DB">
        <w:rPr>
          <w:rFonts w:ascii="Arial" w:hAnsi="Arial" w:cs="Arial"/>
          <w:b/>
          <w:sz w:val="24"/>
          <w:szCs w:val="24"/>
        </w:rPr>
        <w:t xml:space="preserve">SPECIAL </w:t>
      </w:r>
      <w:r w:rsidRPr="007D223E">
        <w:rPr>
          <w:rFonts w:ascii="Arial" w:hAnsi="Arial" w:cs="Arial"/>
          <w:b/>
          <w:sz w:val="24"/>
          <w:szCs w:val="24"/>
        </w:rPr>
        <w:t>MEETING</w:t>
      </w:r>
      <w:r>
        <w:rPr>
          <w:rFonts w:ascii="Arial" w:hAnsi="Arial" w:cs="Arial"/>
          <w:b/>
          <w:sz w:val="24"/>
          <w:szCs w:val="24"/>
        </w:rPr>
        <w:t xml:space="preserve"> AND BUDGET HEARINGS</w:t>
      </w:r>
    </w:p>
    <w:p w14:paraId="1645517F" w14:textId="7EB905A8" w:rsidR="00C03C0A" w:rsidRPr="007D223E" w:rsidRDefault="00C03C0A" w:rsidP="00C03C0A">
      <w:pPr>
        <w:spacing w:line="240" w:lineRule="exact"/>
        <w:jc w:val="both"/>
        <w:rPr>
          <w:rFonts w:ascii="Arial" w:hAnsi="Arial" w:cs="Arial"/>
          <w:sz w:val="24"/>
          <w:szCs w:val="24"/>
        </w:rPr>
      </w:pPr>
      <w:bookmarkStart w:id="0" w:name="_GoBack"/>
      <w:bookmarkEnd w:id="0"/>
      <w:r w:rsidRPr="007D223E">
        <w:rPr>
          <w:rFonts w:ascii="Arial" w:hAnsi="Arial" w:cs="Arial"/>
          <w:sz w:val="24"/>
          <w:szCs w:val="24"/>
        </w:rPr>
        <w:tab/>
        <w:t xml:space="preserve">NOTICE IS HEREBY GIVEN that the Board of Directors of the CRYSTAL CROSSING PINES METROPOLITAN DISTRICT, within the Town of Castle Rock, Douglas County, Colorado, will hold a </w:t>
      </w:r>
      <w:r w:rsidR="007E072E">
        <w:rPr>
          <w:rFonts w:ascii="Arial" w:hAnsi="Arial" w:cs="Arial"/>
          <w:sz w:val="24"/>
          <w:szCs w:val="24"/>
        </w:rPr>
        <w:t xml:space="preserve">special </w:t>
      </w:r>
      <w:r w:rsidRPr="007D223E">
        <w:rPr>
          <w:rFonts w:ascii="Arial" w:hAnsi="Arial" w:cs="Arial"/>
          <w:sz w:val="24"/>
          <w:szCs w:val="24"/>
        </w:rPr>
        <w:t>meeting</w:t>
      </w:r>
      <w:r>
        <w:rPr>
          <w:rFonts w:ascii="Arial" w:hAnsi="Arial" w:cs="Arial"/>
          <w:sz w:val="24"/>
          <w:szCs w:val="24"/>
        </w:rPr>
        <w:t xml:space="preserve"> and budget hearings</w:t>
      </w:r>
      <w:r w:rsidRPr="007D223E">
        <w:rPr>
          <w:rFonts w:ascii="Arial" w:hAnsi="Arial" w:cs="Arial"/>
          <w:sz w:val="24"/>
          <w:szCs w:val="24"/>
        </w:rPr>
        <w:t xml:space="preserve"> at </w:t>
      </w:r>
      <w:r w:rsidR="007E072E">
        <w:rPr>
          <w:rFonts w:ascii="Arial" w:hAnsi="Arial" w:cs="Arial"/>
          <w:sz w:val="24"/>
          <w:szCs w:val="24"/>
        </w:rPr>
        <w:t>10:00</w:t>
      </w:r>
      <w:r w:rsidRPr="007D223E">
        <w:rPr>
          <w:rFonts w:ascii="Arial" w:hAnsi="Arial" w:cs="Arial"/>
          <w:sz w:val="24"/>
          <w:szCs w:val="24"/>
        </w:rPr>
        <w:t xml:space="preserve"> a.m.  on </w:t>
      </w:r>
      <w:r>
        <w:rPr>
          <w:rFonts w:ascii="Arial" w:hAnsi="Arial" w:cs="Arial"/>
          <w:sz w:val="24"/>
          <w:szCs w:val="24"/>
        </w:rPr>
        <w:t xml:space="preserve">November </w:t>
      </w:r>
      <w:r w:rsidR="007E072E">
        <w:rPr>
          <w:rFonts w:ascii="Arial" w:hAnsi="Arial" w:cs="Arial"/>
          <w:sz w:val="24"/>
          <w:szCs w:val="24"/>
        </w:rPr>
        <w:t>19</w:t>
      </w:r>
      <w:r>
        <w:rPr>
          <w:rFonts w:ascii="Arial" w:hAnsi="Arial" w:cs="Arial"/>
          <w:sz w:val="24"/>
          <w:szCs w:val="24"/>
        </w:rPr>
        <w:t>, 201</w:t>
      </w:r>
      <w:r w:rsidR="007E072E">
        <w:rPr>
          <w:rFonts w:ascii="Arial" w:hAnsi="Arial" w:cs="Arial"/>
          <w:sz w:val="24"/>
          <w:szCs w:val="24"/>
        </w:rPr>
        <w:t>9</w:t>
      </w:r>
      <w:r w:rsidRPr="007D223E">
        <w:rPr>
          <w:rFonts w:ascii="Arial" w:hAnsi="Arial" w:cs="Arial"/>
          <w:sz w:val="24"/>
          <w:szCs w:val="24"/>
        </w:rPr>
        <w:t xml:space="preserve">, at </w:t>
      </w:r>
      <w:r>
        <w:rPr>
          <w:rFonts w:ascii="Arial" w:hAnsi="Arial" w:cs="Arial"/>
          <w:sz w:val="24"/>
          <w:szCs w:val="24"/>
        </w:rPr>
        <w:t>9193</w:t>
      </w:r>
      <w:r w:rsidRPr="007D223E">
        <w:rPr>
          <w:rFonts w:ascii="Arial" w:hAnsi="Arial" w:cs="Arial"/>
          <w:sz w:val="24"/>
          <w:szCs w:val="24"/>
        </w:rPr>
        <w:t xml:space="preserve"> S. </w:t>
      </w:r>
      <w:r>
        <w:rPr>
          <w:rFonts w:ascii="Arial" w:hAnsi="Arial" w:cs="Arial"/>
          <w:sz w:val="24"/>
          <w:szCs w:val="24"/>
        </w:rPr>
        <w:t>Jamaica Street</w:t>
      </w:r>
      <w:r w:rsidRPr="007D223E">
        <w:rPr>
          <w:rFonts w:ascii="Arial" w:hAnsi="Arial" w:cs="Arial"/>
          <w:sz w:val="24"/>
          <w:szCs w:val="24"/>
        </w:rPr>
        <w:t xml:space="preserve">, </w:t>
      </w:r>
      <w:r>
        <w:rPr>
          <w:rFonts w:ascii="Arial" w:hAnsi="Arial" w:cs="Arial"/>
          <w:sz w:val="24"/>
          <w:szCs w:val="24"/>
        </w:rPr>
        <w:t>4</w:t>
      </w:r>
      <w:r w:rsidRPr="001B04AF">
        <w:rPr>
          <w:rFonts w:ascii="Arial" w:hAnsi="Arial" w:cs="Arial"/>
          <w:sz w:val="24"/>
          <w:szCs w:val="24"/>
          <w:vertAlign w:val="superscript"/>
        </w:rPr>
        <w:t>th</w:t>
      </w:r>
      <w:r>
        <w:rPr>
          <w:rFonts w:ascii="Arial" w:hAnsi="Arial" w:cs="Arial"/>
          <w:sz w:val="24"/>
          <w:szCs w:val="24"/>
        </w:rPr>
        <w:t xml:space="preserve"> Floor, Englewood</w:t>
      </w:r>
      <w:r w:rsidRPr="007D223E">
        <w:rPr>
          <w:rFonts w:ascii="Arial" w:hAnsi="Arial" w:cs="Arial"/>
          <w:sz w:val="24"/>
          <w:szCs w:val="24"/>
        </w:rPr>
        <w:t>, CO 8011</w:t>
      </w:r>
      <w:r>
        <w:rPr>
          <w:rFonts w:ascii="Arial" w:hAnsi="Arial" w:cs="Arial"/>
          <w:sz w:val="24"/>
          <w:szCs w:val="24"/>
        </w:rPr>
        <w:t>2</w:t>
      </w:r>
      <w:r w:rsidRPr="007D223E">
        <w:rPr>
          <w:rFonts w:ascii="Arial" w:hAnsi="Arial" w:cs="Arial"/>
          <w:sz w:val="24"/>
          <w:szCs w:val="24"/>
        </w:rPr>
        <w:t>, for the purpose of addressing those matters set out in the agenda below as the same may be amended at the meeting, and for the purpose of conducting such other business as may properly come before the Board.</w:t>
      </w:r>
    </w:p>
    <w:p w14:paraId="4752D66B" w14:textId="77777777" w:rsidR="00C03C0A" w:rsidRPr="007D223E" w:rsidRDefault="00C03C0A" w:rsidP="00C03C0A">
      <w:pPr>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t xml:space="preserve">The meeting is open to the public.  </w:t>
      </w:r>
    </w:p>
    <w:p w14:paraId="0F7100D8" w14:textId="77777777" w:rsidR="00C03C0A" w:rsidRPr="007D223E" w:rsidRDefault="00C03C0A" w:rsidP="00C03C0A">
      <w:pPr>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ORDER OF THE BOARD OF DIRECTORS:</w:t>
      </w:r>
    </w:p>
    <w:p w14:paraId="7D3A256C" w14:textId="77777777" w:rsidR="00C03C0A" w:rsidRPr="007D223E" w:rsidRDefault="00C03C0A" w:rsidP="00C03C0A">
      <w:pPr>
        <w:spacing w:line="240" w:lineRule="exact"/>
        <w:ind w:left="3600"/>
        <w:rPr>
          <w:rFonts w:ascii="Arial" w:hAnsi="Arial" w:cs="Arial"/>
          <w:sz w:val="24"/>
          <w:szCs w:val="24"/>
        </w:rPr>
      </w:pPr>
      <w:r w:rsidRPr="007D223E">
        <w:rPr>
          <w:rFonts w:ascii="Arial" w:hAnsi="Arial" w:cs="Arial"/>
          <w:sz w:val="24"/>
          <w:szCs w:val="24"/>
        </w:rPr>
        <w:t xml:space="preserve">CRYSTAL CROSSING METROPOLITAN DISTRICT </w:t>
      </w:r>
    </w:p>
    <w:p w14:paraId="24BDD99B" w14:textId="77777777" w:rsidR="00C03C0A" w:rsidRPr="007D223E" w:rsidRDefault="00C03C0A" w:rsidP="00C03C0A">
      <w:pPr>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/s/ Angela Elliott, District Manager</w:t>
      </w:r>
    </w:p>
    <w:p w14:paraId="6C61CD4A" w14:textId="4A56FC7A" w:rsidR="00C03C0A" w:rsidRDefault="00C03C0A" w:rsidP="00C03C0A">
      <w:pPr>
        <w:rPr>
          <w:sz w:val="24"/>
          <w:szCs w:val="24"/>
        </w:rPr>
      </w:pPr>
      <w:r>
        <w:rPr>
          <w:rFonts w:ascii="Arial" w:hAnsi="Arial" w:cs="Arial"/>
          <w:sz w:val="24"/>
          <w:szCs w:val="24"/>
        </w:rPr>
        <w:t>Discussion and possible action regarding any or all of the following items</w:t>
      </w:r>
      <w:r>
        <w:rPr>
          <w:sz w:val="24"/>
          <w:szCs w:val="24"/>
        </w:rPr>
        <w:t>:</w:t>
      </w:r>
    </w:p>
    <w:p w14:paraId="30EB33DE" w14:textId="77777777" w:rsidR="00A436B2" w:rsidRPr="00BC6783" w:rsidRDefault="00A436B2" w:rsidP="00A436B2">
      <w:pPr>
        <w:spacing w:after="0" w:line="240" w:lineRule="auto"/>
        <w:ind w:left="720" w:hanging="630"/>
        <w:rPr>
          <w:rFonts w:ascii="Arial" w:eastAsia="Calibri" w:hAnsi="Arial" w:cs="Arial"/>
        </w:rPr>
      </w:pPr>
      <w:r w:rsidRPr="00BC6783">
        <w:rPr>
          <w:rFonts w:ascii="Arial" w:eastAsia="Calibri" w:hAnsi="Arial" w:cs="Arial"/>
          <w:b/>
        </w:rPr>
        <w:t>I</w:t>
      </w:r>
      <w:r w:rsidRPr="00BC6783">
        <w:rPr>
          <w:rFonts w:ascii="Arial" w:eastAsia="Calibri" w:hAnsi="Arial" w:cs="Arial"/>
        </w:rPr>
        <w:t>.</w:t>
      </w:r>
      <w:r w:rsidRPr="00BC6783">
        <w:rPr>
          <w:rFonts w:ascii="Arial" w:eastAsia="Calibri" w:hAnsi="Arial" w:cs="Arial"/>
        </w:rPr>
        <w:tab/>
      </w:r>
      <w:r w:rsidRPr="00BC6783">
        <w:rPr>
          <w:rFonts w:ascii="Arial" w:eastAsia="Calibri" w:hAnsi="Arial" w:cs="Arial"/>
          <w:b/>
        </w:rPr>
        <w:t>ADMINSTRATIVE MATTERS</w:t>
      </w:r>
    </w:p>
    <w:p w14:paraId="4A31912E" w14:textId="77777777" w:rsidR="00A436B2" w:rsidRPr="00BC6783" w:rsidRDefault="00A436B2" w:rsidP="00A436B2">
      <w:pPr>
        <w:pStyle w:val="NoSpacing"/>
        <w:ind w:firstLine="720"/>
        <w:rPr>
          <w:rFonts w:ascii="Arial" w:hAnsi="Arial" w:cs="Arial"/>
        </w:rPr>
      </w:pPr>
      <w:r w:rsidRPr="00BC6783">
        <w:rPr>
          <w:rFonts w:ascii="Arial" w:hAnsi="Arial" w:cs="Arial"/>
        </w:rPr>
        <w:t xml:space="preserve">A.       </w:t>
      </w:r>
      <w:r>
        <w:rPr>
          <w:rFonts w:ascii="Arial" w:hAnsi="Arial" w:cs="Arial"/>
        </w:rPr>
        <w:t xml:space="preserve"> </w:t>
      </w:r>
      <w:r w:rsidRPr="00BC6783">
        <w:rPr>
          <w:rFonts w:ascii="Arial" w:hAnsi="Arial" w:cs="Arial"/>
        </w:rPr>
        <w:t>Call to Order</w:t>
      </w:r>
      <w:r w:rsidRPr="00BC6783">
        <w:rPr>
          <w:rFonts w:ascii="Arial" w:hAnsi="Arial" w:cs="Arial"/>
        </w:rPr>
        <w:tab/>
      </w:r>
    </w:p>
    <w:p w14:paraId="6A9B8121" w14:textId="77777777" w:rsidR="00A436B2" w:rsidRPr="00BC6783" w:rsidRDefault="00A436B2" w:rsidP="00A436B2">
      <w:pPr>
        <w:pStyle w:val="NoSpacing"/>
        <w:ind w:firstLine="720"/>
        <w:rPr>
          <w:rFonts w:ascii="Arial" w:hAnsi="Arial" w:cs="Arial"/>
        </w:rPr>
      </w:pPr>
      <w:r w:rsidRPr="00BC6783">
        <w:rPr>
          <w:rFonts w:ascii="Arial" w:hAnsi="Arial" w:cs="Arial"/>
        </w:rPr>
        <w:t xml:space="preserve">B.      </w:t>
      </w:r>
      <w:r>
        <w:rPr>
          <w:rFonts w:ascii="Arial" w:hAnsi="Arial" w:cs="Arial"/>
        </w:rPr>
        <w:t xml:space="preserve"> </w:t>
      </w:r>
      <w:r w:rsidRPr="00BC6783">
        <w:rPr>
          <w:rFonts w:ascii="Arial" w:hAnsi="Arial" w:cs="Arial"/>
        </w:rPr>
        <w:t xml:space="preserve"> Present Disclosures of Potential Conflicts of Interest</w:t>
      </w:r>
    </w:p>
    <w:p w14:paraId="6AB5ACA5" w14:textId="77777777" w:rsidR="00A436B2" w:rsidRPr="00BC6783" w:rsidRDefault="00A436B2" w:rsidP="00A436B2">
      <w:pPr>
        <w:pStyle w:val="NoSpacing"/>
        <w:tabs>
          <w:tab w:val="left" w:pos="720"/>
          <w:tab w:val="left" w:pos="1440"/>
          <w:tab w:val="left" w:pos="2160"/>
          <w:tab w:val="left" w:pos="2880"/>
        </w:tabs>
        <w:rPr>
          <w:rFonts w:ascii="Arial" w:hAnsi="Arial" w:cs="Arial"/>
        </w:rPr>
      </w:pPr>
      <w:r w:rsidRPr="00BC6783">
        <w:rPr>
          <w:rFonts w:ascii="Arial" w:hAnsi="Arial" w:cs="Arial"/>
        </w:rPr>
        <w:tab/>
        <w:t xml:space="preserve">C.       </w:t>
      </w:r>
      <w:r>
        <w:rPr>
          <w:rFonts w:ascii="Arial" w:hAnsi="Arial" w:cs="Arial"/>
        </w:rPr>
        <w:t xml:space="preserve"> </w:t>
      </w:r>
      <w:r w:rsidRPr="00BC6783">
        <w:rPr>
          <w:rFonts w:ascii="Arial" w:hAnsi="Arial" w:cs="Arial"/>
        </w:rPr>
        <w:t>Public Comment</w:t>
      </w:r>
      <w:r w:rsidRPr="00BC6783">
        <w:rPr>
          <w:rFonts w:ascii="Arial" w:hAnsi="Arial" w:cs="Arial"/>
        </w:rPr>
        <w:tab/>
      </w:r>
    </w:p>
    <w:p w14:paraId="56AD3817" w14:textId="77777777" w:rsidR="00A436B2" w:rsidRPr="00BC6783" w:rsidRDefault="00A436B2" w:rsidP="00A436B2">
      <w:pPr>
        <w:pStyle w:val="NoSpacing"/>
        <w:tabs>
          <w:tab w:val="left" w:pos="720"/>
          <w:tab w:val="left" w:pos="1440"/>
          <w:tab w:val="left" w:pos="2160"/>
          <w:tab w:val="left" w:pos="2880"/>
        </w:tabs>
        <w:rPr>
          <w:rFonts w:ascii="Arial" w:hAnsi="Arial" w:cs="Arial"/>
        </w:rPr>
      </w:pPr>
      <w:r w:rsidRPr="00BC6783">
        <w:rPr>
          <w:rFonts w:ascii="Arial" w:hAnsi="Arial" w:cs="Arial"/>
        </w:rPr>
        <w:tab/>
        <w:t>D.</w:t>
      </w:r>
      <w:r w:rsidRPr="00BC6783">
        <w:rPr>
          <w:rFonts w:ascii="Arial" w:hAnsi="Arial" w:cs="Arial"/>
        </w:rPr>
        <w:tab/>
        <w:t xml:space="preserve">Review and Approve the minutes of the June </w:t>
      </w:r>
      <w:r>
        <w:rPr>
          <w:rFonts w:ascii="Arial" w:hAnsi="Arial" w:cs="Arial"/>
        </w:rPr>
        <w:t>26</w:t>
      </w:r>
      <w:r w:rsidRPr="00BC6783">
        <w:rPr>
          <w:rFonts w:ascii="Arial" w:hAnsi="Arial" w:cs="Arial"/>
        </w:rPr>
        <w:t>, 201</w:t>
      </w:r>
      <w:r>
        <w:rPr>
          <w:rFonts w:ascii="Arial" w:hAnsi="Arial" w:cs="Arial"/>
        </w:rPr>
        <w:t>9</w:t>
      </w:r>
      <w:r w:rsidRPr="00BC6783">
        <w:rPr>
          <w:rFonts w:ascii="Arial" w:hAnsi="Arial" w:cs="Arial"/>
        </w:rPr>
        <w:t xml:space="preserve"> meeting </w:t>
      </w:r>
    </w:p>
    <w:p w14:paraId="4E4DB7C0" w14:textId="77777777" w:rsidR="00A436B2" w:rsidRPr="00BC6783" w:rsidRDefault="00A436B2" w:rsidP="00A436B2">
      <w:pPr>
        <w:pStyle w:val="NoSpacing"/>
        <w:tabs>
          <w:tab w:val="left" w:pos="720"/>
          <w:tab w:val="left" w:pos="1440"/>
          <w:tab w:val="left" w:pos="2160"/>
          <w:tab w:val="left" w:pos="2880"/>
          <w:tab w:val="left" w:pos="3675"/>
        </w:tabs>
        <w:rPr>
          <w:rFonts w:ascii="Arial" w:hAnsi="Arial" w:cs="Arial"/>
          <w:b/>
        </w:rPr>
      </w:pPr>
      <w:r w:rsidRPr="00BC6783">
        <w:rPr>
          <w:rFonts w:ascii="Arial" w:hAnsi="Arial" w:cs="Arial"/>
          <w:b/>
        </w:rPr>
        <w:t>II.</w:t>
      </w:r>
      <w:r w:rsidRPr="00BC6783">
        <w:rPr>
          <w:rFonts w:ascii="Arial" w:hAnsi="Arial" w:cs="Arial"/>
        </w:rPr>
        <w:tab/>
      </w:r>
      <w:r w:rsidRPr="00BC6783">
        <w:rPr>
          <w:rFonts w:ascii="Arial" w:hAnsi="Arial" w:cs="Arial"/>
          <w:b/>
        </w:rPr>
        <w:t>FINANCIAL MATTERS</w:t>
      </w:r>
      <w:r w:rsidRPr="00BC6783">
        <w:rPr>
          <w:rFonts w:ascii="Arial" w:hAnsi="Arial" w:cs="Arial"/>
          <w:b/>
        </w:rPr>
        <w:tab/>
      </w:r>
    </w:p>
    <w:p w14:paraId="168F2216" w14:textId="77777777" w:rsidR="00A436B2" w:rsidRPr="00BC6783" w:rsidRDefault="00A436B2" w:rsidP="00A436B2">
      <w:pPr>
        <w:pStyle w:val="NoSpacing"/>
        <w:tabs>
          <w:tab w:val="left" w:pos="720"/>
          <w:tab w:val="left" w:pos="1440"/>
          <w:tab w:val="left" w:pos="2160"/>
          <w:tab w:val="left" w:pos="2880"/>
          <w:tab w:val="left" w:pos="3675"/>
        </w:tabs>
        <w:rPr>
          <w:rFonts w:ascii="Arial" w:hAnsi="Arial" w:cs="Arial"/>
        </w:rPr>
      </w:pPr>
      <w:r w:rsidRPr="00BC6783">
        <w:rPr>
          <w:rFonts w:ascii="Arial" w:hAnsi="Arial" w:cs="Arial"/>
          <w:b/>
        </w:rPr>
        <w:tab/>
      </w:r>
      <w:r w:rsidRPr="00BC6783">
        <w:rPr>
          <w:rFonts w:ascii="Arial" w:hAnsi="Arial" w:cs="Arial"/>
        </w:rPr>
        <w:t>A</w:t>
      </w:r>
      <w:r w:rsidRPr="00BC6783">
        <w:rPr>
          <w:rFonts w:ascii="Arial" w:hAnsi="Arial" w:cs="Arial"/>
          <w:b/>
        </w:rPr>
        <w:t xml:space="preserve">.  </w:t>
      </w:r>
      <w:r w:rsidRPr="00BC6783">
        <w:rPr>
          <w:rFonts w:ascii="Arial" w:hAnsi="Arial" w:cs="Arial"/>
          <w:b/>
        </w:rPr>
        <w:tab/>
      </w:r>
      <w:r w:rsidRPr="00BC6783">
        <w:rPr>
          <w:rFonts w:ascii="Arial" w:hAnsi="Arial" w:cs="Arial"/>
        </w:rPr>
        <w:t xml:space="preserve">Review and ratify the approval of the payment of claims      </w:t>
      </w:r>
      <w:r w:rsidRPr="00BC6783">
        <w:rPr>
          <w:rFonts w:ascii="Arial" w:hAnsi="Arial" w:cs="Arial"/>
        </w:rPr>
        <w:tab/>
      </w:r>
    </w:p>
    <w:p w14:paraId="0C1B5799" w14:textId="77777777" w:rsidR="00A436B2" w:rsidRPr="00BC6783" w:rsidRDefault="00A436B2" w:rsidP="00A436B2">
      <w:pPr>
        <w:pStyle w:val="NoSpacing"/>
        <w:rPr>
          <w:rFonts w:ascii="Arial" w:hAnsi="Arial" w:cs="Arial"/>
        </w:rPr>
      </w:pPr>
      <w:r w:rsidRPr="00BC6783">
        <w:rPr>
          <w:rFonts w:ascii="Arial" w:hAnsi="Arial" w:cs="Arial"/>
        </w:rPr>
        <w:tab/>
      </w:r>
      <w:r>
        <w:rPr>
          <w:rFonts w:ascii="Arial" w:hAnsi="Arial" w:cs="Arial"/>
        </w:rPr>
        <w:t>B</w:t>
      </w:r>
      <w:r w:rsidRPr="00BC6783">
        <w:rPr>
          <w:rFonts w:ascii="Arial" w:hAnsi="Arial" w:cs="Arial"/>
        </w:rPr>
        <w:t xml:space="preserve">.      </w:t>
      </w:r>
      <w:r>
        <w:rPr>
          <w:rFonts w:ascii="Arial" w:hAnsi="Arial" w:cs="Arial"/>
        </w:rPr>
        <w:t xml:space="preserve"> </w:t>
      </w:r>
      <w:r w:rsidRPr="00BC6783">
        <w:rPr>
          <w:rFonts w:ascii="Arial" w:hAnsi="Arial" w:cs="Arial"/>
        </w:rPr>
        <w:t xml:space="preserve"> Financial Report ending September 30, 201</w:t>
      </w:r>
      <w:r>
        <w:rPr>
          <w:rFonts w:ascii="Arial" w:hAnsi="Arial" w:cs="Arial"/>
        </w:rPr>
        <w:t>9</w:t>
      </w:r>
    </w:p>
    <w:p w14:paraId="0FFC4581" w14:textId="77777777" w:rsidR="00A436B2" w:rsidRPr="00BC6783" w:rsidRDefault="00A436B2" w:rsidP="00A436B2">
      <w:pPr>
        <w:pStyle w:val="NoSpacing"/>
        <w:ind w:left="1440" w:hanging="1440"/>
        <w:rPr>
          <w:rFonts w:ascii="Arial" w:hAnsi="Arial" w:cs="Arial"/>
        </w:rPr>
      </w:pPr>
      <w:r w:rsidRPr="00BC6783">
        <w:rPr>
          <w:rFonts w:ascii="Arial" w:hAnsi="Arial" w:cs="Arial"/>
        </w:rPr>
        <w:t xml:space="preserve">           </w:t>
      </w:r>
      <w:r>
        <w:rPr>
          <w:rFonts w:ascii="Arial" w:hAnsi="Arial" w:cs="Arial"/>
        </w:rPr>
        <w:t xml:space="preserve"> C.</w:t>
      </w:r>
      <w:r w:rsidRPr="00BC6783">
        <w:rPr>
          <w:rFonts w:ascii="Arial" w:hAnsi="Arial" w:cs="Arial"/>
        </w:rPr>
        <w:t xml:space="preserve">  </w:t>
      </w:r>
      <w:r w:rsidRPr="00BC6783">
        <w:rPr>
          <w:rFonts w:ascii="Arial" w:hAnsi="Arial" w:cs="Arial"/>
        </w:rPr>
        <w:tab/>
        <w:t>Conduct Public Hearing on the proposed 20</w:t>
      </w:r>
      <w:r>
        <w:rPr>
          <w:rFonts w:ascii="Arial" w:hAnsi="Arial" w:cs="Arial"/>
        </w:rPr>
        <w:t>20</w:t>
      </w:r>
      <w:r w:rsidRPr="00BC6783">
        <w:rPr>
          <w:rFonts w:ascii="Arial" w:hAnsi="Arial" w:cs="Arial"/>
        </w:rPr>
        <w:t xml:space="preserve"> Budget and consider adoption of Resolution to adopt the 20</w:t>
      </w:r>
      <w:r>
        <w:rPr>
          <w:rFonts w:ascii="Arial" w:hAnsi="Arial" w:cs="Arial"/>
        </w:rPr>
        <w:t>20</w:t>
      </w:r>
      <w:r w:rsidRPr="00BC6783">
        <w:rPr>
          <w:rFonts w:ascii="Arial" w:hAnsi="Arial" w:cs="Arial"/>
        </w:rPr>
        <w:t xml:space="preserve"> Budget, Set Mill Levies and Appropriate Sums of Money </w:t>
      </w:r>
    </w:p>
    <w:p w14:paraId="5C030CD3" w14:textId="77777777" w:rsidR="00A436B2" w:rsidRPr="00BC6783" w:rsidRDefault="00A436B2" w:rsidP="00A436B2">
      <w:pPr>
        <w:pStyle w:val="NoSpacing"/>
        <w:ind w:left="1440" w:hanging="720"/>
        <w:rPr>
          <w:rFonts w:ascii="Arial" w:hAnsi="Arial" w:cs="Arial"/>
        </w:rPr>
      </w:pPr>
      <w:r>
        <w:rPr>
          <w:rFonts w:ascii="Arial" w:hAnsi="Arial" w:cs="Arial"/>
        </w:rPr>
        <w:t>D</w:t>
      </w:r>
      <w:r w:rsidRPr="00BC6783">
        <w:rPr>
          <w:rFonts w:ascii="Arial" w:hAnsi="Arial" w:cs="Arial"/>
        </w:rPr>
        <w:t xml:space="preserve">.       </w:t>
      </w:r>
      <w:r>
        <w:rPr>
          <w:rFonts w:ascii="Arial" w:hAnsi="Arial" w:cs="Arial"/>
        </w:rPr>
        <w:t xml:space="preserve"> </w:t>
      </w:r>
      <w:r w:rsidRPr="00BC6783">
        <w:rPr>
          <w:rFonts w:ascii="Arial" w:hAnsi="Arial" w:cs="Arial"/>
        </w:rPr>
        <w:t>Conduct Public Hearing on the proposed Amendment to the 201</w:t>
      </w:r>
      <w:r>
        <w:rPr>
          <w:rFonts w:ascii="Arial" w:hAnsi="Arial" w:cs="Arial"/>
        </w:rPr>
        <w:t>9</w:t>
      </w:r>
      <w:r w:rsidRPr="00BC6783">
        <w:rPr>
          <w:rFonts w:ascii="Arial" w:hAnsi="Arial" w:cs="Arial"/>
        </w:rPr>
        <w:t xml:space="preserve"> Budget</w:t>
      </w:r>
      <w:r>
        <w:rPr>
          <w:rFonts w:ascii="Arial" w:hAnsi="Arial" w:cs="Arial"/>
        </w:rPr>
        <w:t xml:space="preserve"> and consider adoption of Resolution to adopt the Amended 2019 Budget, if necessary</w:t>
      </w:r>
    </w:p>
    <w:p w14:paraId="7C0FE5DF" w14:textId="77777777" w:rsidR="00A436B2" w:rsidRPr="00BC6783" w:rsidRDefault="00A436B2" w:rsidP="00A436B2">
      <w:pPr>
        <w:pStyle w:val="NoSpacing"/>
        <w:ind w:left="1440" w:hanging="720"/>
        <w:rPr>
          <w:rFonts w:ascii="Arial" w:hAnsi="Arial" w:cs="Arial"/>
        </w:rPr>
      </w:pPr>
      <w:r>
        <w:rPr>
          <w:rFonts w:ascii="Arial" w:hAnsi="Arial" w:cs="Arial"/>
        </w:rPr>
        <w:t>E</w:t>
      </w:r>
      <w:r w:rsidRPr="00BC6783">
        <w:rPr>
          <w:rFonts w:ascii="Arial" w:hAnsi="Arial" w:cs="Arial"/>
        </w:rPr>
        <w:t xml:space="preserve">.  </w:t>
      </w:r>
      <w:r w:rsidRPr="00BC6783">
        <w:rPr>
          <w:rFonts w:ascii="Arial" w:hAnsi="Arial" w:cs="Arial"/>
        </w:rPr>
        <w:tab/>
      </w:r>
      <w:r>
        <w:rPr>
          <w:rFonts w:ascii="Arial" w:hAnsi="Arial" w:cs="Arial"/>
        </w:rPr>
        <w:t>Consider approval of 2019 Audit F</w:t>
      </w:r>
      <w:r w:rsidRPr="00BC6783">
        <w:rPr>
          <w:rFonts w:ascii="Arial" w:hAnsi="Arial" w:cs="Arial"/>
        </w:rPr>
        <w:t xml:space="preserve">ee Agreement </w:t>
      </w:r>
    </w:p>
    <w:p w14:paraId="08F29972" w14:textId="77777777" w:rsidR="00A436B2" w:rsidRDefault="00A436B2" w:rsidP="00A436B2">
      <w:pPr>
        <w:pStyle w:val="NoSpacing"/>
        <w:ind w:left="1440" w:hanging="1440"/>
        <w:rPr>
          <w:rFonts w:ascii="Arial" w:hAnsi="Arial" w:cs="Arial"/>
          <w:b/>
        </w:rPr>
      </w:pPr>
      <w:r w:rsidRPr="00BC6783">
        <w:rPr>
          <w:rFonts w:ascii="Arial" w:hAnsi="Arial" w:cs="Arial"/>
          <w:b/>
        </w:rPr>
        <w:t>III</w:t>
      </w:r>
      <w:r w:rsidRPr="00BC6783">
        <w:rPr>
          <w:rFonts w:ascii="Arial" w:hAnsi="Arial" w:cs="Arial"/>
        </w:rPr>
        <w:t xml:space="preserve">.        </w:t>
      </w:r>
      <w:r w:rsidRPr="00BC6783">
        <w:rPr>
          <w:rFonts w:ascii="Arial" w:hAnsi="Arial" w:cs="Arial"/>
          <w:b/>
        </w:rPr>
        <w:t>LEGAL MATTERS</w:t>
      </w:r>
    </w:p>
    <w:p w14:paraId="5DF56096" w14:textId="77777777" w:rsidR="00A436B2" w:rsidRDefault="00A436B2" w:rsidP="00A436B2">
      <w:pPr>
        <w:pStyle w:val="NoSpacing"/>
        <w:numPr>
          <w:ilvl w:val="0"/>
          <w:numId w:val="1"/>
        </w:numPr>
        <w:rPr>
          <w:rFonts w:ascii="Arial" w:hAnsi="Arial" w:cs="Arial"/>
        </w:rPr>
      </w:pPr>
      <w:r>
        <w:rPr>
          <w:rFonts w:ascii="Arial" w:hAnsi="Arial" w:cs="Arial"/>
          <w:b/>
        </w:rPr>
        <w:tab/>
      </w:r>
      <w:r w:rsidRPr="0085225C">
        <w:rPr>
          <w:rFonts w:ascii="Arial" w:hAnsi="Arial" w:cs="Arial"/>
        </w:rPr>
        <w:t xml:space="preserve">Consider </w:t>
      </w:r>
      <w:r>
        <w:rPr>
          <w:rFonts w:ascii="Arial" w:hAnsi="Arial" w:cs="Arial"/>
        </w:rPr>
        <w:t>adoption of Resolution Calling for Regular Election</w:t>
      </w:r>
    </w:p>
    <w:p w14:paraId="298740D9" w14:textId="77777777" w:rsidR="00A436B2" w:rsidRDefault="00A436B2" w:rsidP="00A436B2">
      <w:pPr>
        <w:pStyle w:val="NoSpacing"/>
        <w:numPr>
          <w:ilvl w:val="0"/>
          <w:numId w:val="1"/>
        </w:numPr>
        <w:rPr>
          <w:rFonts w:ascii="Arial" w:hAnsi="Arial" w:cs="Arial"/>
        </w:rPr>
      </w:pPr>
      <w:r>
        <w:rPr>
          <w:rFonts w:ascii="Arial" w:hAnsi="Arial" w:cs="Arial"/>
        </w:rPr>
        <w:tab/>
        <w:t>Consider adoption of Exclusion of Workers Compensation Coverage Resolution</w:t>
      </w:r>
    </w:p>
    <w:p w14:paraId="44CF7CF4" w14:textId="77777777" w:rsidR="00A436B2" w:rsidRDefault="00A436B2" w:rsidP="00A436B2">
      <w:pPr>
        <w:pStyle w:val="NoSpacing"/>
        <w:numPr>
          <w:ilvl w:val="0"/>
          <w:numId w:val="1"/>
        </w:numPr>
        <w:rPr>
          <w:rFonts w:ascii="Arial" w:hAnsi="Arial" w:cs="Arial"/>
        </w:rPr>
      </w:pPr>
      <w:r>
        <w:rPr>
          <w:rFonts w:ascii="Arial" w:hAnsi="Arial" w:cs="Arial"/>
        </w:rPr>
        <w:tab/>
        <w:t>Consider adoption of Online Posting Meeting Notice Resolution</w:t>
      </w:r>
    </w:p>
    <w:p w14:paraId="66F9785A" w14:textId="77777777" w:rsidR="00A436B2" w:rsidRDefault="00A436B2" w:rsidP="00A436B2">
      <w:pPr>
        <w:pStyle w:val="NoSpacing"/>
        <w:numPr>
          <w:ilvl w:val="0"/>
          <w:numId w:val="1"/>
        </w:numPr>
        <w:rPr>
          <w:rFonts w:ascii="Arial" w:hAnsi="Arial" w:cs="Arial"/>
        </w:rPr>
      </w:pPr>
      <w:r>
        <w:rPr>
          <w:rFonts w:ascii="Arial" w:hAnsi="Arial" w:cs="Arial"/>
        </w:rPr>
        <w:tab/>
        <w:t>Consider adoption of Data Privacy Resolution</w:t>
      </w:r>
    </w:p>
    <w:p w14:paraId="0B8AFB20" w14:textId="77777777" w:rsidR="00A436B2" w:rsidRDefault="00A436B2" w:rsidP="00A436B2">
      <w:pPr>
        <w:pStyle w:val="NoSpacing"/>
        <w:numPr>
          <w:ilvl w:val="0"/>
          <w:numId w:val="1"/>
        </w:numPr>
        <w:rPr>
          <w:rFonts w:ascii="Arial" w:hAnsi="Arial" w:cs="Arial"/>
        </w:rPr>
      </w:pPr>
      <w:r>
        <w:rPr>
          <w:rFonts w:ascii="Arial" w:hAnsi="Arial" w:cs="Arial"/>
        </w:rPr>
        <w:tab/>
        <w:t xml:space="preserve">Consider adoption of CORA Resolution </w:t>
      </w:r>
      <w:r w:rsidRPr="00C81143">
        <w:rPr>
          <w:rFonts w:ascii="Arial" w:hAnsi="Arial" w:cs="Arial"/>
        </w:rPr>
        <w:tab/>
      </w:r>
    </w:p>
    <w:p w14:paraId="6DD0B9B6" w14:textId="77777777" w:rsidR="00A436B2" w:rsidRPr="00C81143" w:rsidRDefault="00A436B2" w:rsidP="00A436B2">
      <w:pPr>
        <w:pStyle w:val="NoSpacing"/>
        <w:numPr>
          <w:ilvl w:val="0"/>
          <w:numId w:val="1"/>
        </w:numPr>
        <w:rPr>
          <w:rFonts w:ascii="Arial" w:hAnsi="Arial" w:cs="Arial"/>
        </w:rPr>
      </w:pPr>
      <w:r>
        <w:rPr>
          <w:rFonts w:ascii="Arial" w:hAnsi="Arial" w:cs="Arial"/>
        </w:rPr>
        <w:tab/>
        <w:t>Update on fire station reimbursement</w:t>
      </w:r>
    </w:p>
    <w:p w14:paraId="7B717911" w14:textId="77777777" w:rsidR="00A436B2" w:rsidRPr="00BC6783" w:rsidRDefault="00A436B2" w:rsidP="00A436B2">
      <w:pPr>
        <w:pStyle w:val="NoSpacing"/>
        <w:rPr>
          <w:rFonts w:ascii="Arial" w:hAnsi="Arial" w:cs="Arial"/>
          <w:b/>
        </w:rPr>
      </w:pPr>
      <w:r w:rsidRPr="00BC6783">
        <w:rPr>
          <w:rFonts w:ascii="Arial" w:hAnsi="Arial" w:cs="Arial"/>
          <w:b/>
        </w:rPr>
        <w:t>IV.</w:t>
      </w:r>
      <w:r>
        <w:rPr>
          <w:rFonts w:ascii="Arial" w:hAnsi="Arial" w:cs="Arial"/>
        </w:rPr>
        <w:tab/>
      </w:r>
      <w:r w:rsidRPr="00BC6783">
        <w:rPr>
          <w:rFonts w:ascii="Arial" w:hAnsi="Arial" w:cs="Arial"/>
          <w:b/>
        </w:rPr>
        <w:t>DIRECTOR MATTERS</w:t>
      </w:r>
    </w:p>
    <w:p w14:paraId="4B3E8E6A" w14:textId="77777777" w:rsidR="00A436B2" w:rsidRPr="00BC6783" w:rsidRDefault="00A436B2" w:rsidP="00A436B2">
      <w:pPr>
        <w:pStyle w:val="NoSpacing"/>
        <w:rPr>
          <w:rFonts w:ascii="Arial" w:hAnsi="Arial" w:cs="Arial"/>
          <w:b/>
        </w:rPr>
      </w:pPr>
      <w:r w:rsidRPr="00BC6783">
        <w:rPr>
          <w:rFonts w:ascii="Arial" w:hAnsi="Arial" w:cs="Arial"/>
          <w:b/>
        </w:rPr>
        <w:t xml:space="preserve"> V.       MANAGEMENT MATTERS</w:t>
      </w:r>
    </w:p>
    <w:p w14:paraId="39EA617C" w14:textId="77777777" w:rsidR="00A436B2" w:rsidRPr="00BC6783" w:rsidRDefault="00A436B2" w:rsidP="00A436B2">
      <w:pPr>
        <w:pStyle w:val="NoSpacing"/>
        <w:rPr>
          <w:rFonts w:ascii="Arial" w:hAnsi="Arial" w:cs="Arial"/>
        </w:rPr>
      </w:pPr>
      <w:r w:rsidRPr="00BC6783">
        <w:rPr>
          <w:rFonts w:ascii="Arial" w:hAnsi="Arial" w:cs="Arial"/>
          <w:b/>
        </w:rPr>
        <w:tab/>
      </w:r>
      <w:r w:rsidRPr="00A27FD3">
        <w:rPr>
          <w:rFonts w:ascii="Arial" w:hAnsi="Arial" w:cs="Arial"/>
        </w:rPr>
        <w:t>A.</w:t>
      </w:r>
      <w:r w:rsidRPr="00BC6783">
        <w:rPr>
          <w:rFonts w:ascii="Arial" w:hAnsi="Arial" w:cs="Arial"/>
        </w:rPr>
        <w:t xml:space="preserve">     20</w:t>
      </w:r>
      <w:r>
        <w:rPr>
          <w:rFonts w:ascii="Arial" w:hAnsi="Arial" w:cs="Arial"/>
        </w:rPr>
        <w:t>20</w:t>
      </w:r>
      <w:r w:rsidRPr="00BC6783">
        <w:rPr>
          <w:rFonts w:ascii="Arial" w:hAnsi="Arial" w:cs="Arial"/>
        </w:rPr>
        <w:t xml:space="preserve"> Meeting Dates</w:t>
      </w:r>
      <w:r>
        <w:rPr>
          <w:rFonts w:ascii="Arial" w:hAnsi="Arial" w:cs="Arial"/>
        </w:rPr>
        <w:t>/Times</w:t>
      </w:r>
    </w:p>
    <w:p w14:paraId="6FAA97E1" w14:textId="77777777" w:rsidR="00A436B2" w:rsidRDefault="00A436B2" w:rsidP="00A436B2">
      <w:pPr>
        <w:pStyle w:val="NoSpacing"/>
        <w:rPr>
          <w:rFonts w:ascii="Arial" w:hAnsi="Arial" w:cs="Arial"/>
        </w:rPr>
      </w:pPr>
      <w:r w:rsidRPr="00BC6783">
        <w:rPr>
          <w:rFonts w:ascii="Arial" w:hAnsi="Arial" w:cs="Arial"/>
        </w:rPr>
        <w:tab/>
      </w:r>
      <w:r>
        <w:rPr>
          <w:rFonts w:ascii="Arial" w:hAnsi="Arial" w:cs="Arial"/>
        </w:rPr>
        <w:t>B.</w:t>
      </w:r>
      <w:r w:rsidRPr="00BC6783">
        <w:rPr>
          <w:rFonts w:ascii="Arial" w:hAnsi="Arial" w:cs="Arial"/>
        </w:rPr>
        <w:t xml:space="preserve">     20</w:t>
      </w:r>
      <w:r>
        <w:rPr>
          <w:rFonts w:ascii="Arial" w:hAnsi="Arial" w:cs="Arial"/>
        </w:rPr>
        <w:t>20</w:t>
      </w:r>
      <w:r w:rsidRPr="00BC6783">
        <w:rPr>
          <w:rFonts w:ascii="Arial" w:hAnsi="Arial" w:cs="Arial"/>
        </w:rPr>
        <w:t xml:space="preserve"> Administrative Resolution</w:t>
      </w:r>
    </w:p>
    <w:p w14:paraId="7E9177AA" w14:textId="77777777" w:rsidR="00A436B2" w:rsidRDefault="00A436B2" w:rsidP="00A436B2">
      <w:pPr>
        <w:pStyle w:val="NoSpacing"/>
        <w:rPr>
          <w:rFonts w:ascii="Arial" w:hAnsi="Arial" w:cs="Arial"/>
        </w:rPr>
      </w:pPr>
      <w:r>
        <w:rPr>
          <w:rFonts w:ascii="Arial" w:hAnsi="Arial" w:cs="Arial"/>
        </w:rPr>
        <w:tab/>
        <w:t>C.     Ratify 2019-2020 snow removal contract</w:t>
      </w:r>
    </w:p>
    <w:p w14:paraId="2DA8A860" w14:textId="77777777" w:rsidR="00A436B2" w:rsidRDefault="00A436B2" w:rsidP="00A436B2">
      <w:pPr>
        <w:pStyle w:val="NoSpacing"/>
        <w:rPr>
          <w:rFonts w:ascii="Arial" w:hAnsi="Arial" w:cs="Arial"/>
        </w:rPr>
      </w:pPr>
      <w:r>
        <w:rPr>
          <w:rFonts w:ascii="Arial" w:hAnsi="Arial" w:cs="Arial"/>
        </w:rPr>
        <w:tab/>
        <w:t>D.     Ratification of 2020-2022 landscaping contract</w:t>
      </w:r>
    </w:p>
    <w:p w14:paraId="3A5028D7" w14:textId="77777777" w:rsidR="00A436B2" w:rsidRPr="00BC6783" w:rsidRDefault="00A436B2" w:rsidP="00A436B2">
      <w:pPr>
        <w:pStyle w:val="NoSpacing"/>
        <w:rPr>
          <w:rFonts w:ascii="Arial" w:hAnsi="Arial" w:cs="Arial"/>
        </w:rPr>
      </w:pPr>
      <w:r>
        <w:rPr>
          <w:rFonts w:ascii="Arial" w:hAnsi="Arial" w:cs="Arial"/>
        </w:rPr>
        <w:tab/>
        <w:t>E.     Safety issues on Old Lanterns</w:t>
      </w:r>
      <w:r>
        <w:rPr>
          <w:rFonts w:ascii="Arial" w:hAnsi="Arial" w:cs="Arial"/>
        </w:rPr>
        <w:tab/>
        <w:t xml:space="preserve"> </w:t>
      </w:r>
      <w:r>
        <w:rPr>
          <w:rFonts w:ascii="Arial" w:hAnsi="Arial" w:cs="Arial"/>
        </w:rPr>
        <w:tab/>
      </w:r>
    </w:p>
    <w:p w14:paraId="303BA243" w14:textId="77777777" w:rsidR="00A436B2" w:rsidRPr="00BC6783" w:rsidRDefault="00A436B2" w:rsidP="00A436B2">
      <w:pPr>
        <w:pStyle w:val="NoSpacing"/>
        <w:rPr>
          <w:rFonts w:ascii="Arial" w:hAnsi="Arial" w:cs="Arial"/>
          <w:b/>
        </w:rPr>
      </w:pPr>
      <w:r w:rsidRPr="00BC6783">
        <w:rPr>
          <w:rFonts w:ascii="Arial" w:hAnsi="Arial" w:cs="Arial"/>
          <w:b/>
        </w:rPr>
        <w:t>VI.      OTHER</w:t>
      </w:r>
    </w:p>
    <w:p w14:paraId="7ACCBC3A" w14:textId="77777777" w:rsidR="00A436B2" w:rsidRDefault="00A436B2" w:rsidP="00A436B2">
      <w:pPr>
        <w:pStyle w:val="NoSpacing"/>
        <w:tabs>
          <w:tab w:val="center" w:pos="4680"/>
        </w:tabs>
        <w:ind w:left="1440" w:hanging="1440"/>
        <w:rPr>
          <w:rFonts w:ascii="Arial" w:hAnsi="Arial" w:cs="Arial"/>
          <w:b/>
        </w:rPr>
      </w:pPr>
      <w:r w:rsidRPr="00BC6783">
        <w:rPr>
          <w:rFonts w:ascii="Arial" w:hAnsi="Arial" w:cs="Arial"/>
          <w:b/>
        </w:rPr>
        <w:t>VII.      ADJOURNMENT</w:t>
      </w:r>
    </w:p>
    <w:p w14:paraId="0620BC79" w14:textId="77777777" w:rsidR="00A436B2" w:rsidRDefault="00A436B2" w:rsidP="00C03C0A">
      <w:pPr>
        <w:rPr>
          <w:sz w:val="24"/>
          <w:szCs w:val="24"/>
        </w:rPr>
      </w:pPr>
    </w:p>
    <w:sectPr w:rsidR="00A436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7A5F" w14:textId="77777777" w:rsidR="00000000" w:rsidRDefault="003E4B00">
      <w:pPr>
        <w:spacing w:after="0" w:line="240" w:lineRule="auto"/>
      </w:pPr>
      <w:r>
        <w:separator/>
      </w:r>
    </w:p>
  </w:endnote>
  <w:endnote w:type="continuationSeparator" w:id="0">
    <w:p w14:paraId="4DED70D7" w14:textId="77777777" w:rsidR="00000000" w:rsidRDefault="003E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3155" w14:textId="77777777" w:rsidR="00C81143" w:rsidRDefault="003E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1ED" w14:textId="77777777" w:rsidR="00C81143" w:rsidRDefault="003E4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C723" w14:textId="77777777" w:rsidR="00C81143" w:rsidRDefault="003E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5A6E" w14:textId="77777777" w:rsidR="00000000" w:rsidRDefault="003E4B00">
      <w:pPr>
        <w:spacing w:after="0" w:line="240" w:lineRule="auto"/>
      </w:pPr>
      <w:r>
        <w:separator/>
      </w:r>
    </w:p>
  </w:footnote>
  <w:footnote w:type="continuationSeparator" w:id="0">
    <w:p w14:paraId="50F44D30" w14:textId="77777777" w:rsidR="00000000" w:rsidRDefault="003E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F84F" w14:textId="77777777" w:rsidR="00C81143" w:rsidRDefault="003E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1FB7" w14:textId="77777777" w:rsidR="00C81143" w:rsidRDefault="003E4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E1F9" w14:textId="77777777" w:rsidR="00C81143" w:rsidRDefault="003E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AE3"/>
    <w:multiLevelType w:val="hybridMultilevel"/>
    <w:tmpl w:val="5A1A146E"/>
    <w:lvl w:ilvl="0" w:tplc="0B5872C4">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15:restartNumberingAfterBreak="0">
    <w:nsid w:val="58AB5C4A"/>
    <w:multiLevelType w:val="hybridMultilevel"/>
    <w:tmpl w:val="1E68BDEA"/>
    <w:lvl w:ilvl="0" w:tplc="2B7C90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0A"/>
    <w:rsid w:val="001704E9"/>
    <w:rsid w:val="001B540F"/>
    <w:rsid w:val="003B4D4A"/>
    <w:rsid w:val="003E4B00"/>
    <w:rsid w:val="004A6A2E"/>
    <w:rsid w:val="00580083"/>
    <w:rsid w:val="006457D5"/>
    <w:rsid w:val="007E072E"/>
    <w:rsid w:val="009713DB"/>
    <w:rsid w:val="00A436B2"/>
    <w:rsid w:val="00C03C0A"/>
    <w:rsid w:val="00C847B1"/>
    <w:rsid w:val="00E40FD4"/>
    <w:rsid w:val="00E9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1804"/>
  <w15:chartTrackingRefBased/>
  <w15:docId w15:val="{5E157F1C-3A89-4CBC-8A02-54F1143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3C0A"/>
    <w:pPr>
      <w:spacing w:after="0" w:line="240" w:lineRule="auto"/>
    </w:pPr>
  </w:style>
  <w:style w:type="paragraph" w:styleId="Header">
    <w:name w:val="header"/>
    <w:basedOn w:val="Normal"/>
    <w:link w:val="HeaderChar"/>
    <w:uiPriority w:val="99"/>
    <w:unhideWhenUsed/>
    <w:rsid w:val="00C0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0A"/>
  </w:style>
  <w:style w:type="paragraph" w:styleId="Footer">
    <w:name w:val="footer"/>
    <w:basedOn w:val="Normal"/>
    <w:link w:val="FooterChar"/>
    <w:uiPriority w:val="99"/>
    <w:unhideWhenUsed/>
    <w:rsid w:val="00C03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2</cp:revision>
  <dcterms:created xsi:type="dcterms:W3CDTF">2019-11-15T00:26:00Z</dcterms:created>
  <dcterms:modified xsi:type="dcterms:W3CDTF">2019-11-15T00:26:00Z</dcterms:modified>
</cp:coreProperties>
</file>