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3B" w:rsidRPr="00C1623B" w:rsidRDefault="005044AA" w:rsidP="00C1623B">
      <w:pPr>
        <w:pStyle w:val="Title"/>
        <w:ind w:left="144"/>
        <w:rPr>
          <w:szCs w:val="24"/>
        </w:rPr>
      </w:pPr>
      <w:bookmarkStart w:id="0" w:name="_GoBack"/>
      <w:bookmarkEnd w:id="0"/>
      <w:r>
        <w:rPr>
          <w:szCs w:val="24"/>
        </w:rPr>
        <w:t xml:space="preserve">NOTICE OF </w:t>
      </w:r>
      <w:r w:rsidR="00781C0A">
        <w:rPr>
          <w:szCs w:val="24"/>
        </w:rPr>
        <w:t>REGULAR</w:t>
      </w:r>
      <w:r w:rsidR="00C1623B" w:rsidRPr="00C1623B">
        <w:rPr>
          <w:szCs w:val="24"/>
        </w:rPr>
        <w:t xml:space="preserve"> MEETING</w:t>
      </w: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 METROPOLITAN DISTRICT</w:t>
      </w:r>
    </w:p>
    <w:p w:rsidR="00C1623B" w:rsidRPr="00C1623B" w:rsidRDefault="00C1623B" w:rsidP="00C1623B">
      <w:pPr>
        <w:pStyle w:val="Heading1"/>
        <w:ind w:left="144"/>
        <w:rPr>
          <w:szCs w:val="24"/>
        </w:rPr>
      </w:pPr>
      <w:r w:rsidRPr="00C1623B">
        <w:rPr>
          <w:szCs w:val="24"/>
          <w:u w:val="none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pStyle w:val="BodyText"/>
        <w:ind w:left="144"/>
        <w:rPr>
          <w:szCs w:val="24"/>
        </w:rPr>
      </w:pPr>
      <w:r w:rsidRPr="00C1623B">
        <w:rPr>
          <w:szCs w:val="24"/>
        </w:rPr>
        <w:tab/>
        <w:t xml:space="preserve">NOTICE IS HEREBY GIVEN that the Board of Directors of Antelope Heights Metropolitan District, Douglas County, Colorado, will hold a </w:t>
      </w:r>
      <w:r w:rsidR="00781C0A">
        <w:rPr>
          <w:szCs w:val="24"/>
        </w:rPr>
        <w:t>regular</w:t>
      </w:r>
      <w:r w:rsidRPr="00C1623B">
        <w:rPr>
          <w:szCs w:val="24"/>
        </w:rPr>
        <w:t xml:space="preserve"> meeting on </w:t>
      </w:r>
      <w:r w:rsidR="005044AA">
        <w:rPr>
          <w:szCs w:val="24"/>
        </w:rPr>
        <w:t>Mon</w:t>
      </w:r>
      <w:r w:rsidR="00B27389">
        <w:rPr>
          <w:szCs w:val="24"/>
        </w:rPr>
        <w:t>day</w:t>
      </w:r>
      <w:r w:rsidRPr="00C1623B">
        <w:rPr>
          <w:szCs w:val="24"/>
        </w:rPr>
        <w:t>,</w:t>
      </w:r>
      <w:r w:rsidR="006D24C1">
        <w:rPr>
          <w:szCs w:val="24"/>
        </w:rPr>
        <w:t xml:space="preserve"> </w:t>
      </w:r>
      <w:r w:rsidR="00E910DA">
        <w:rPr>
          <w:szCs w:val="24"/>
        </w:rPr>
        <w:t>November 4</w:t>
      </w:r>
      <w:r w:rsidRPr="00C1623B">
        <w:rPr>
          <w:szCs w:val="24"/>
        </w:rPr>
        <w:t>, 201</w:t>
      </w:r>
      <w:r w:rsidR="00781C0A">
        <w:rPr>
          <w:szCs w:val="24"/>
        </w:rPr>
        <w:t>8</w:t>
      </w:r>
      <w:r w:rsidRPr="00C1623B">
        <w:rPr>
          <w:szCs w:val="24"/>
        </w:rPr>
        <w:t xml:space="preserve"> at </w:t>
      </w:r>
      <w:r w:rsidR="005044AA">
        <w:rPr>
          <w:szCs w:val="24"/>
        </w:rPr>
        <w:t>7</w:t>
      </w:r>
      <w:r w:rsidRPr="00C1623B">
        <w:rPr>
          <w:szCs w:val="24"/>
        </w:rPr>
        <w:t>:</w:t>
      </w:r>
      <w:r w:rsidR="006D24C1">
        <w:rPr>
          <w:szCs w:val="24"/>
        </w:rPr>
        <w:t>0</w:t>
      </w:r>
      <w:r w:rsidRPr="00C1623B">
        <w:rPr>
          <w:szCs w:val="24"/>
        </w:rPr>
        <w:t xml:space="preserve">0 p.m., at </w:t>
      </w:r>
      <w:r w:rsidR="00781C0A">
        <w:rPr>
          <w:szCs w:val="24"/>
        </w:rPr>
        <w:t>Mainstreet Center</w:t>
      </w:r>
      <w:r w:rsidR="00B27389">
        <w:rPr>
          <w:szCs w:val="24"/>
        </w:rPr>
        <w:t xml:space="preserve">, </w:t>
      </w:r>
      <w:r w:rsidR="00781C0A">
        <w:rPr>
          <w:szCs w:val="24"/>
        </w:rPr>
        <w:t>19650 E. Mainstreet</w:t>
      </w:r>
      <w:r w:rsidRPr="00C1623B">
        <w:rPr>
          <w:szCs w:val="24"/>
        </w:rPr>
        <w:t>,</w:t>
      </w:r>
      <w:r w:rsidR="006D24C1">
        <w:rPr>
          <w:szCs w:val="24"/>
        </w:rPr>
        <w:t xml:space="preserve"> Parker, CO 80138</w:t>
      </w:r>
      <w:r w:rsidRPr="00C1623B">
        <w:rPr>
          <w:szCs w:val="24"/>
        </w:rPr>
        <w:t xml:space="preserve"> for the purpose of conducting </w:t>
      </w:r>
      <w:r w:rsidR="00781C0A">
        <w:rPr>
          <w:szCs w:val="24"/>
        </w:rPr>
        <w:t>regular  business</w:t>
      </w:r>
      <w:r w:rsidR="00B27389">
        <w:rPr>
          <w:szCs w:val="24"/>
        </w:rPr>
        <w:t xml:space="preserve"> and </w:t>
      </w:r>
      <w:r w:rsidR="00A91AF9">
        <w:rPr>
          <w:szCs w:val="24"/>
        </w:rPr>
        <w:t xml:space="preserve">any other business </w:t>
      </w:r>
      <w:r w:rsidRPr="00C1623B">
        <w:rPr>
          <w:szCs w:val="24"/>
        </w:rPr>
        <w:t>which may come before the Board.  This meeting is open to the public.</w:t>
      </w:r>
    </w:p>
    <w:p w:rsidR="00C1623B" w:rsidRPr="005174A1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16"/>
          <w:szCs w:val="16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  <w:t>This notice is given</w:t>
      </w:r>
      <w:r w:rsidR="00A91AF9">
        <w:rPr>
          <w:rFonts w:ascii="Times New Roman" w:hAnsi="Times New Roman" w:cs="Times New Roman"/>
          <w:sz w:val="24"/>
          <w:szCs w:val="24"/>
        </w:rPr>
        <w:t xml:space="preserve"> and duly posted pursuant to statute.</w:t>
      </w:r>
    </w:p>
    <w:p w:rsidR="00C1623B" w:rsidRPr="00C1623B" w:rsidRDefault="00C1623B" w:rsidP="005174A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</w:t>
      </w:r>
      <w:r w:rsidRPr="00C1623B">
        <w:rPr>
          <w:rFonts w:ascii="Times New Roman" w:hAnsi="Times New Roman" w:cs="Times New Roman"/>
          <w:sz w:val="24"/>
          <w:szCs w:val="24"/>
        </w:rPr>
        <w:t xml:space="preserve"> </w:t>
      </w:r>
      <w:r w:rsidRPr="00C1623B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EF38EA" w:rsidRDefault="00EF38EA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  <w:u w:val="single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 xml:space="preserve">By:   </w:t>
      </w:r>
      <w:r w:rsidR="00B27389">
        <w:rPr>
          <w:rFonts w:ascii="Times New Roman" w:hAnsi="Times New Roman" w:cs="Times New Roman"/>
          <w:sz w:val="24"/>
          <w:szCs w:val="24"/>
          <w:u w:val="single"/>
        </w:rPr>
        <w:t>/s/  Matthew Urkoski</w:t>
      </w:r>
    </w:p>
    <w:p w:rsid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</w:rPr>
      </w:pP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  <w:t xml:space="preserve">  District Manager</w:t>
      </w:r>
    </w:p>
    <w:p w:rsidR="005174A1" w:rsidRPr="005174A1" w:rsidRDefault="005174A1" w:rsidP="00C1623B">
      <w:pPr>
        <w:spacing w:after="0" w:afterAutospacing="0"/>
        <w:ind w:left="144"/>
        <w:rPr>
          <w:rFonts w:ascii="Times New Roman" w:hAnsi="Times New Roman" w:cs="Times New Roman"/>
        </w:rPr>
      </w:pPr>
    </w:p>
    <w:p w:rsidR="009E603D" w:rsidRPr="005174A1" w:rsidRDefault="009E603D" w:rsidP="009E603D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5174A1">
        <w:rPr>
          <w:rFonts w:ascii="Times New Roman" w:hAnsi="Times New Roman" w:cs="Times New Roman"/>
          <w:sz w:val="20"/>
          <w:szCs w:val="20"/>
          <w:u w:val="single"/>
        </w:rPr>
        <w:t>Agenda:</w:t>
      </w:r>
    </w:p>
    <w:p w:rsidR="009E603D" w:rsidRPr="005174A1" w:rsidRDefault="009E603D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1.</w:t>
      </w:r>
      <w:r w:rsidRPr="005174A1">
        <w:rPr>
          <w:rFonts w:ascii="Times New Roman" w:hAnsi="Times New Roman" w:cs="Times New Roman"/>
          <w:sz w:val="20"/>
          <w:szCs w:val="20"/>
        </w:rPr>
        <w:tab/>
        <w:t>Call to Order</w:t>
      </w:r>
    </w:p>
    <w:p w:rsidR="009F0F32" w:rsidRPr="005174A1" w:rsidRDefault="009F0F32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2.           Declaration of Quorum/Disclosure of Conflicts of Interest</w:t>
      </w:r>
    </w:p>
    <w:p w:rsidR="00E910DA" w:rsidRDefault="00E910DA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        </w:t>
      </w:r>
      <w:r w:rsidR="009E603D" w:rsidRPr="005174A1">
        <w:rPr>
          <w:rFonts w:ascii="Times New Roman" w:hAnsi="Times New Roman" w:cs="Times New Roman"/>
          <w:sz w:val="20"/>
          <w:szCs w:val="20"/>
        </w:rPr>
        <w:t>Approve Agenda, Confirm Meeting Location and Posting of Meeting Notices</w:t>
      </w:r>
      <w:r>
        <w:rPr>
          <w:rFonts w:ascii="Times New Roman" w:hAnsi="Times New Roman" w:cs="Times New Roman"/>
          <w:sz w:val="20"/>
          <w:szCs w:val="20"/>
        </w:rPr>
        <w:t xml:space="preserve"> and Designate 24-Hour </w:t>
      </w:r>
    </w:p>
    <w:p w:rsidR="009E603D" w:rsidRPr="005174A1" w:rsidRDefault="00E910DA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Posting Location</w:t>
      </w:r>
    </w:p>
    <w:p w:rsidR="009E603D" w:rsidRPr="005174A1" w:rsidRDefault="009F0F32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4.</w:t>
      </w:r>
      <w:r w:rsidRPr="005174A1">
        <w:rPr>
          <w:rFonts w:ascii="Times New Roman" w:hAnsi="Times New Roman" w:cs="Times New Roman"/>
          <w:sz w:val="20"/>
          <w:szCs w:val="20"/>
        </w:rPr>
        <w:tab/>
      </w:r>
      <w:r w:rsidR="009E603D" w:rsidRPr="005174A1">
        <w:rPr>
          <w:rFonts w:ascii="Times New Roman" w:hAnsi="Times New Roman" w:cs="Times New Roman"/>
          <w:sz w:val="20"/>
          <w:szCs w:val="20"/>
        </w:rPr>
        <w:t xml:space="preserve">Review and Approve Minutes of </w:t>
      </w:r>
      <w:r w:rsidR="00E910DA">
        <w:rPr>
          <w:rFonts w:ascii="Times New Roman" w:hAnsi="Times New Roman" w:cs="Times New Roman"/>
          <w:sz w:val="20"/>
          <w:szCs w:val="20"/>
        </w:rPr>
        <w:t>November 5, 2018 Regular</w:t>
      </w:r>
      <w:r w:rsidR="009E603D" w:rsidRPr="005174A1">
        <w:rPr>
          <w:rFonts w:ascii="Times New Roman" w:hAnsi="Times New Roman" w:cs="Times New Roman"/>
          <w:sz w:val="20"/>
          <w:szCs w:val="20"/>
        </w:rPr>
        <w:t xml:space="preserve"> Meeting</w:t>
      </w:r>
    </w:p>
    <w:p w:rsidR="009E603D" w:rsidRPr="005174A1" w:rsidRDefault="009F0F32" w:rsidP="009E603D">
      <w:pPr>
        <w:spacing w:after="0" w:afterAutospacing="0"/>
        <w:rPr>
          <w:rFonts w:ascii="Times New Roman" w:hAnsi="Times New Roman" w:cs="Times New Roman"/>
          <w:snapToGrid w:val="0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z w:val="20"/>
          <w:szCs w:val="20"/>
        </w:rPr>
        <w:t>5</w:t>
      </w:r>
      <w:r w:rsidR="009E603D" w:rsidRPr="005174A1">
        <w:rPr>
          <w:rFonts w:ascii="Times New Roman" w:hAnsi="Times New Roman" w:cs="Times New Roman"/>
          <w:snapToGrid w:val="0"/>
          <w:sz w:val="20"/>
          <w:szCs w:val="20"/>
        </w:rPr>
        <w:t xml:space="preserve">.        </w:t>
      </w:r>
      <w:r w:rsidRPr="005174A1"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r w:rsidR="009E603D" w:rsidRPr="005174A1">
        <w:rPr>
          <w:rFonts w:ascii="Times New Roman" w:hAnsi="Times New Roman" w:cs="Times New Roman"/>
          <w:snapToGrid w:val="0"/>
          <w:sz w:val="20"/>
          <w:szCs w:val="20"/>
        </w:rPr>
        <w:t>Public Comment</w:t>
      </w:r>
    </w:p>
    <w:p w:rsidR="009F0F32" w:rsidRPr="005174A1" w:rsidRDefault="009F0F32" w:rsidP="009E603D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z w:val="20"/>
          <w:szCs w:val="20"/>
        </w:rPr>
        <w:t>6.</w:t>
      </w:r>
      <w:r w:rsidRPr="005174A1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Annual All District Discussion</w:t>
      </w:r>
    </w:p>
    <w:p w:rsidR="009F0F32" w:rsidRPr="005174A1" w:rsidRDefault="00E910DA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W</w:t>
      </w:r>
      <w:r w:rsidR="009F0F32" w:rsidRPr="005174A1">
        <w:rPr>
          <w:rFonts w:ascii="Times New Roman" w:hAnsi="Times New Roman" w:cs="Times New Roman"/>
          <w:spacing w:val="-3"/>
          <w:sz w:val="20"/>
          <w:szCs w:val="20"/>
        </w:rPr>
        <w:t>elcome and Introductions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Status of Development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District Financial Information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Resident Questions and Answers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080" w:firstLine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Other</w:t>
      </w:r>
    </w:p>
    <w:p w:rsidR="009F0F32" w:rsidRPr="005174A1" w:rsidRDefault="009F0F32" w:rsidP="009F0F32">
      <w:pPr>
        <w:widowControl w:val="0"/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7.           Financial</w:t>
      </w:r>
    </w:p>
    <w:p w:rsidR="00E910DA" w:rsidRDefault="00E910DA" w:rsidP="009F0F32">
      <w:pPr>
        <w:widowControl w:val="0"/>
        <w:numPr>
          <w:ilvl w:val="0"/>
          <w:numId w:val="3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Ratify Engagement of Stratagem PC for 2018 Audit Services</w:t>
      </w:r>
    </w:p>
    <w:p w:rsidR="00E910DA" w:rsidRDefault="00E910DA" w:rsidP="009F0F32">
      <w:pPr>
        <w:widowControl w:val="0"/>
        <w:numPr>
          <w:ilvl w:val="0"/>
          <w:numId w:val="3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Ratify Approval of 2018 Audit and Ratify Authorization of Execution of Representations Letter</w:t>
      </w:r>
    </w:p>
    <w:p w:rsidR="00E910DA" w:rsidRDefault="00E910DA" w:rsidP="009F0F32">
      <w:pPr>
        <w:widowControl w:val="0"/>
        <w:numPr>
          <w:ilvl w:val="0"/>
          <w:numId w:val="3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Review and Accept</w:t>
      </w:r>
      <w:r w:rsidR="00BA67E7">
        <w:rPr>
          <w:rFonts w:ascii="Times New Roman" w:hAnsi="Times New Roman" w:cs="Times New Roman"/>
          <w:spacing w:val="-3"/>
          <w:sz w:val="20"/>
          <w:szCs w:val="20"/>
        </w:rPr>
        <w:t xml:space="preserve"> September 30, 2019 Financial Statements and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Schedule of Current Cash Position</w:t>
      </w:r>
    </w:p>
    <w:p w:rsidR="009F0F32" w:rsidRPr="005174A1" w:rsidRDefault="009F0F32" w:rsidP="009F0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Ratify Interim Claims </w:t>
      </w:r>
      <w:r w:rsidR="0060168B">
        <w:rPr>
          <w:rFonts w:ascii="Times New Roman" w:hAnsi="Times New Roman" w:cs="Times New Roman"/>
          <w:snapToGrid w:val="0"/>
          <w:spacing w:val="-3"/>
          <w:sz w:val="20"/>
          <w:szCs w:val="20"/>
        </w:rPr>
        <w:t>Totaling $37,484.43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</w:t>
      </w:r>
    </w:p>
    <w:p w:rsidR="00E910DA" w:rsidRDefault="009F0F32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Approve Current Claims </w:t>
      </w:r>
      <w:r w:rsidR="0060168B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Totaling $3,821.85 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and Director Fees</w:t>
      </w:r>
    </w:p>
    <w:p w:rsidR="00E910DA" w:rsidRDefault="00E910DA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>Public Hearing to Consider 2019 Budget Amendment; Consider Adoption of Resolution to Amend the 2019 Budget, if necessary</w:t>
      </w:r>
    </w:p>
    <w:p w:rsidR="009E603D" w:rsidRDefault="00E910DA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>Public Hearing to Consider the Proposed 2020 Budget; Consi</w:t>
      </w:r>
      <w:r w:rsidR="006D4BBA">
        <w:rPr>
          <w:rFonts w:ascii="Times New Roman" w:hAnsi="Times New Roman" w:cs="Times New Roman"/>
          <w:snapToGrid w:val="0"/>
          <w:spacing w:val="-3"/>
          <w:sz w:val="20"/>
          <w:szCs w:val="20"/>
        </w:rPr>
        <w:t>der Adoption of Resolution 2019-11-01 to Adopt 2020 Budget, Appropriate Sums of Money and Resolution 2019-11-02 to Set Mill Levies</w:t>
      </w:r>
    </w:p>
    <w:p w:rsidR="006D4BBA" w:rsidRDefault="006D4BBA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>Consider Authorizing the District Accountant to prepare and sign the DLG 70 Mill Levy Certification form for certification to the Board of County Commissioners and other interested parties</w:t>
      </w:r>
    </w:p>
    <w:p w:rsidR="006D4BBA" w:rsidRDefault="006D4BBA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Discuss and Consider Adoption </w:t>
      </w:r>
      <w:r w:rsidR="00523F7A">
        <w:rPr>
          <w:rFonts w:ascii="Times New Roman" w:hAnsi="Times New Roman" w:cs="Times New Roman"/>
          <w:snapToGrid w:val="0"/>
          <w:spacing w:val="-3"/>
          <w:sz w:val="20"/>
          <w:szCs w:val="20"/>
        </w:rPr>
        <w:t>of Resolution No. 3029-11-03</w:t>
      </w: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Authorizing Adjustment of District Mill Levy in Accordance with t</w:t>
      </w:r>
      <w:r w:rsidR="0060168B">
        <w:rPr>
          <w:rFonts w:ascii="Times New Roman" w:hAnsi="Times New Roman" w:cs="Times New Roman"/>
          <w:snapToGrid w:val="0"/>
          <w:spacing w:val="-3"/>
          <w:sz w:val="20"/>
          <w:szCs w:val="20"/>
        </w:rPr>
        <w:t>he Colorado Constitution, Articl</w:t>
      </w: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>e X, Section 3</w:t>
      </w:r>
    </w:p>
    <w:p w:rsidR="006D4BBA" w:rsidRPr="005174A1" w:rsidRDefault="006D4BBA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>Consider Appointment of District Accountant to Prepare the 2021 Budget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8.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Manager Items</w:t>
      </w:r>
    </w:p>
    <w:p w:rsidR="006D4BBA" w:rsidRDefault="009F0F32" w:rsidP="006D4BBA">
      <w:pPr>
        <w:spacing w:after="0" w:afterAutospacing="0"/>
        <w:ind w:left="1440" w:hanging="390"/>
        <w:rPr>
          <w:rFonts w:ascii="Times New Roman" w:hAnsi="Times New Roman" w:cs="Arial"/>
          <w:bCs/>
          <w:iCs/>
          <w:szCs w:val="28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A.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</w:t>
      </w:r>
      <w:r w:rsidR="006D4BBA">
        <w:rPr>
          <w:rFonts w:ascii="Times New Roman" w:hAnsi="Times New Roman" w:cs="Arial"/>
          <w:bCs/>
          <w:iCs/>
          <w:szCs w:val="28"/>
        </w:rPr>
        <w:t xml:space="preserve">Discuss New Legislation Regarding Posting Meeting Notices and Establishment of a     </w:t>
      </w:r>
    </w:p>
    <w:p w:rsidR="009F0F32" w:rsidRPr="005174A1" w:rsidRDefault="006D4BBA" w:rsidP="006D4BBA">
      <w:pPr>
        <w:spacing w:after="0" w:afterAutospacing="0"/>
        <w:ind w:left="1440" w:hanging="39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      </w:t>
      </w:r>
      <w:r>
        <w:rPr>
          <w:rFonts w:ascii="Times New Roman" w:hAnsi="Times New Roman" w:cs="Arial"/>
          <w:bCs/>
          <w:iCs/>
          <w:szCs w:val="28"/>
        </w:rPr>
        <w:t>District Website</w:t>
      </w:r>
    </w:p>
    <w:p w:rsidR="006D4BBA" w:rsidRDefault="009F0F32" w:rsidP="006D4BBA">
      <w:pPr>
        <w:spacing w:after="0" w:afterAutospacing="0"/>
        <w:ind w:left="1050"/>
        <w:rPr>
          <w:rFonts w:ascii="Times New Roman" w:hAnsi="Times New Roman"/>
          <w:szCs w:val="24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B.    </w:t>
      </w:r>
      <w:r w:rsidR="006D4BBA">
        <w:rPr>
          <w:rFonts w:ascii="Times New Roman" w:hAnsi="Times New Roman"/>
          <w:szCs w:val="24"/>
        </w:rPr>
        <w:t xml:space="preserve">Discuss Establishing a District Website through the Statewide Internet Portal Authority of </w:t>
      </w:r>
    </w:p>
    <w:p w:rsidR="009F0F32" w:rsidRPr="005174A1" w:rsidRDefault="006D4BBA" w:rsidP="006D4BBA">
      <w:pPr>
        <w:spacing w:after="0" w:afterAutospacing="0"/>
        <w:ind w:left="144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/>
          <w:szCs w:val="24"/>
        </w:rPr>
        <w:lastRenderedPageBreak/>
        <w:t>the State of Colorado (“SIPA”) and consider approving the Eligible Governmental Entity Agreement with SIPA and authorize all actions necessary with the establishment of the District’s website</w:t>
      </w:r>
    </w:p>
    <w:p w:rsidR="006D4BBA" w:rsidRDefault="006D4BBA" w:rsidP="006D4BBA">
      <w:pPr>
        <w:widowControl w:val="0"/>
        <w:tabs>
          <w:tab w:val="left" w:pos="-2520"/>
          <w:tab w:val="left" w:pos="360"/>
          <w:tab w:val="left" w:pos="1080"/>
          <w:tab w:val="left" w:pos="1530"/>
          <w:tab w:val="left" w:pos="2880"/>
          <w:tab w:val="left" w:pos="333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/>
          <w:spacing w:val="-3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       C.       </w:t>
      </w:r>
      <w:r>
        <w:rPr>
          <w:rFonts w:ascii="Times New Roman" w:hAnsi="Times New Roman"/>
          <w:spacing w:val="-3"/>
        </w:rPr>
        <w:t xml:space="preserve">Discuss and Schedule 2020 Meetings and Consider </w:t>
      </w:r>
      <w:r w:rsidR="00523F7A">
        <w:rPr>
          <w:rFonts w:ascii="Times New Roman" w:hAnsi="Times New Roman"/>
          <w:spacing w:val="-3"/>
        </w:rPr>
        <w:t>Adoption of Resolution 2019-11-04</w:t>
      </w:r>
      <w:r>
        <w:rPr>
          <w:rFonts w:ascii="Times New Roman" w:hAnsi="Times New Roman"/>
          <w:spacing w:val="-3"/>
        </w:rPr>
        <w:t xml:space="preserve">    </w:t>
      </w:r>
    </w:p>
    <w:p w:rsidR="006D4BBA" w:rsidRDefault="00523F7A" w:rsidP="00523F7A">
      <w:pPr>
        <w:tabs>
          <w:tab w:val="left" w:pos="-2520"/>
          <w:tab w:val="left" w:pos="360"/>
          <w:tab w:val="left" w:pos="1080"/>
          <w:tab w:val="left" w:pos="1530"/>
          <w:tab w:val="left" w:pos="1710"/>
          <w:tab w:val="left" w:pos="1800"/>
          <w:tab w:val="left" w:pos="2880"/>
          <w:tab w:val="left" w:pos="333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 E</w:t>
      </w:r>
      <w:r w:rsidR="006D4BBA">
        <w:rPr>
          <w:rFonts w:ascii="Times New Roman" w:hAnsi="Times New Roman"/>
          <w:spacing w:val="-3"/>
        </w:rPr>
        <w:t xml:space="preserve">stablishing 2020 Meeting Dates, Time, and Location, Establishing District Website and </w:t>
      </w:r>
    </w:p>
    <w:p w:rsidR="009F0F32" w:rsidRPr="005174A1" w:rsidRDefault="006D4BBA" w:rsidP="00523F7A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/>
          <w:snapToGrid w:val="0"/>
          <w:spacing w:val="-3"/>
        </w:rPr>
        <w:t xml:space="preserve">  </w:t>
      </w:r>
      <w:r w:rsidR="00523F7A">
        <w:rPr>
          <w:rFonts w:ascii="Times New Roman" w:hAnsi="Times New Roman"/>
          <w:snapToGrid w:val="0"/>
          <w:spacing w:val="-3"/>
        </w:rPr>
        <w:tab/>
      </w:r>
      <w:r w:rsidR="00523F7A">
        <w:rPr>
          <w:rFonts w:ascii="Times New Roman" w:hAnsi="Times New Roman"/>
          <w:snapToGrid w:val="0"/>
          <w:spacing w:val="-3"/>
        </w:rPr>
        <w:tab/>
      </w:r>
      <w:r>
        <w:rPr>
          <w:rFonts w:ascii="Times New Roman" w:hAnsi="Times New Roman"/>
          <w:snapToGrid w:val="0"/>
          <w:spacing w:val="-3"/>
        </w:rPr>
        <w:t>Designating P</w:t>
      </w:r>
      <w:r w:rsidR="00523F7A">
        <w:rPr>
          <w:rFonts w:ascii="Times New Roman" w:hAnsi="Times New Roman"/>
          <w:snapToGrid w:val="0"/>
          <w:spacing w:val="-3"/>
        </w:rPr>
        <w:t>o</w:t>
      </w:r>
      <w:r>
        <w:rPr>
          <w:rFonts w:ascii="Times New Roman" w:hAnsi="Times New Roman"/>
          <w:snapToGrid w:val="0"/>
          <w:spacing w:val="-3"/>
        </w:rPr>
        <w:t>sting Location for 24-Hour Notices</w:t>
      </w:r>
    </w:p>
    <w:p w:rsidR="005174A1" w:rsidRDefault="005174A1" w:rsidP="00523F7A">
      <w:pPr>
        <w:tabs>
          <w:tab w:val="left" w:pos="270"/>
        </w:tabs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         </w:t>
      </w:r>
      <w:r w:rsidR="00E910DA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D.    </w:t>
      </w:r>
      <w:r w:rsidR="00523F7A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Discuss </w:t>
      </w:r>
      <w:r w:rsidR="00523F7A">
        <w:rPr>
          <w:rFonts w:ascii="Times New Roman" w:hAnsi="Times New Roman" w:cs="Times New Roman"/>
          <w:snapToGrid w:val="0"/>
          <w:spacing w:val="-3"/>
          <w:sz w:val="20"/>
          <w:szCs w:val="20"/>
        </w:rPr>
        <w:t>2020 Consultant Contracts – Consider Approval of:</w:t>
      </w:r>
    </w:p>
    <w:p w:rsidR="00523F7A" w:rsidRPr="00523F7A" w:rsidRDefault="00523F7A" w:rsidP="00523F7A">
      <w:pPr>
        <w:pStyle w:val="ListParagraph"/>
        <w:numPr>
          <w:ilvl w:val="3"/>
          <w:numId w:val="2"/>
        </w:numPr>
        <w:tabs>
          <w:tab w:val="left" w:pos="270"/>
        </w:tabs>
        <w:spacing w:after="0" w:afterAutospacing="0"/>
        <w:ind w:left="2808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23F7A">
        <w:rPr>
          <w:rFonts w:ascii="Times New Roman" w:hAnsi="Times New Roman" w:cs="Times New Roman"/>
          <w:snapToGrid w:val="0"/>
          <w:spacing w:val="-3"/>
          <w:sz w:val="20"/>
          <w:szCs w:val="20"/>
        </w:rPr>
        <w:t>Stratagem PC 2019 Audit Engagement Letter</w:t>
      </w:r>
    </w:p>
    <w:p w:rsidR="00523F7A" w:rsidRDefault="00523F7A" w:rsidP="00523F7A">
      <w:pPr>
        <w:pStyle w:val="ListParagraph"/>
        <w:numPr>
          <w:ilvl w:val="3"/>
          <w:numId w:val="2"/>
        </w:numPr>
        <w:tabs>
          <w:tab w:val="left" w:pos="270"/>
        </w:tabs>
        <w:spacing w:after="0" w:afterAutospacing="0"/>
        <w:ind w:left="2808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>Service Agreement with Peak Services for 2020 Snow Removal</w:t>
      </w:r>
    </w:p>
    <w:p w:rsidR="00523F7A" w:rsidRPr="00523F7A" w:rsidRDefault="00523F7A" w:rsidP="00523F7A">
      <w:pPr>
        <w:tabs>
          <w:tab w:val="left" w:pos="270"/>
        </w:tabs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 E.     </w:t>
      </w:r>
      <w:r w:rsidRPr="00523F7A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Discuss Renewal of District Insurance Including Workers’ Compensation Coverage and Renewal of </w:t>
      </w:r>
    </w:p>
    <w:p w:rsidR="00523F7A" w:rsidRPr="00523F7A" w:rsidRDefault="00523F7A" w:rsidP="00523F7A">
      <w:pPr>
        <w:tabs>
          <w:tab w:val="left" w:pos="270"/>
        </w:tabs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                           S</w:t>
      </w:r>
      <w:r w:rsidRPr="00523F7A">
        <w:rPr>
          <w:rFonts w:ascii="Times New Roman" w:hAnsi="Times New Roman" w:cs="Times New Roman"/>
          <w:snapToGrid w:val="0"/>
          <w:spacing w:val="-3"/>
          <w:sz w:val="20"/>
          <w:szCs w:val="20"/>
        </w:rPr>
        <w:t>DA Membership for 2020</w:t>
      </w:r>
    </w:p>
    <w:p w:rsidR="009F0F32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9.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Legal Items</w:t>
      </w:r>
    </w:p>
    <w:p w:rsidR="009A260E" w:rsidRDefault="009A260E" w:rsidP="009A260E">
      <w:pPr>
        <w:widowControl w:val="0"/>
        <w:numPr>
          <w:ilvl w:val="0"/>
          <w:numId w:val="9"/>
        </w:numPr>
        <w:tabs>
          <w:tab w:val="left" w:pos="-2520"/>
          <w:tab w:val="left" w:pos="36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 w:hanging="4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Consider A</w:t>
      </w:r>
      <w:r>
        <w:rPr>
          <w:rFonts w:ascii="Times New Roman" w:hAnsi="Times New Roman"/>
        </w:rPr>
        <w:t>doption of Resolution 2019-11-05 Calling May 5, 2020 Election for Directors, Appointing Designated Election Official (“DEO”) and authorizing the DEO to perform all tasks required for the conduct of a mail ballot election.  Self-Nomination Forms are due by February 28, 2020. Discuss the need for ballot issues and/or questions</w:t>
      </w:r>
    </w:p>
    <w:p w:rsidR="009A260E" w:rsidRDefault="009A260E" w:rsidP="009A260E">
      <w:pPr>
        <w:tabs>
          <w:tab w:val="left" w:pos="-2520"/>
          <w:tab w:val="left" w:pos="360"/>
          <w:tab w:val="left" w:pos="1080"/>
          <w:tab w:val="left" w:pos="180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B.    Discuss </w:t>
      </w:r>
      <w:r>
        <w:rPr>
          <w:rFonts w:ascii="Times New Roman" w:hAnsi="Times New Roman"/>
          <w:spacing w:val="-3"/>
        </w:rPr>
        <w:t xml:space="preserve">Section 32-1-809, C.R.S. Reporting Requirements (Transparency Notice) and </w:t>
      </w:r>
    </w:p>
    <w:p w:rsidR="009A260E" w:rsidRPr="009A260E" w:rsidRDefault="009A260E" w:rsidP="009A260E">
      <w:pPr>
        <w:tabs>
          <w:tab w:val="left" w:pos="-2520"/>
          <w:tab w:val="left" w:pos="360"/>
          <w:tab w:val="left" w:pos="1080"/>
          <w:tab w:val="left" w:pos="180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 Mode of Eligible Elector Notification (Post on SDA Website)</w:t>
      </w:r>
    </w:p>
    <w:p w:rsidR="005174A1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10.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Items from Board Members</w:t>
      </w:r>
    </w:p>
    <w:p w:rsidR="005174A1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11.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Other Business</w:t>
      </w:r>
    </w:p>
    <w:p w:rsidR="005174A1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12.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Adjournment</w:t>
      </w:r>
    </w:p>
    <w:p w:rsidR="00C1623B" w:rsidRPr="005174A1" w:rsidRDefault="00C1623B" w:rsidP="00C1623B">
      <w:pPr>
        <w:rPr>
          <w:rFonts w:ascii="Times New Roman" w:hAnsi="Times New Roman" w:cs="Times New Roman"/>
          <w:sz w:val="20"/>
          <w:szCs w:val="20"/>
        </w:rPr>
      </w:pPr>
    </w:p>
    <w:p w:rsidR="0026537D" w:rsidRPr="005174A1" w:rsidRDefault="005044AA" w:rsidP="000E157E">
      <w:pPr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Posted at three (3) public places within the District, and at the office of the Douglas County Clerk and Recorder, not less than three (3) days prior to the meeting.</w:t>
      </w:r>
    </w:p>
    <w:sectPr w:rsidR="0026537D" w:rsidRPr="005174A1" w:rsidSect="005174A1">
      <w:pgSz w:w="12240" w:h="15840" w:code="1"/>
      <w:pgMar w:top="1008" w:right="1440" w:bottom="864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700E6788"/>
    <w:lvl w:ilvl="0" w:tplc="497456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48DB"/>
    <w:multiLevelType w:val="hybridMultilevel"/>
    <w:tmpl w:val="07243F0A"/>
    <w:lvl w:ilvl="0" w:tplc="39D88F6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F5C07"/>
    <w:multiLevelType w:val="hybridMultilevel"/>
    <w:tmpl w:val="D9BE010C"/>
    <w:lvl w:ilvl="0" w:tplc="B2087FD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C68EA"/>
    <w:multiLevelType w:val="hybridMultilevel"/>
    <w:tmpl w:val="CD82ADF2"/>
    <w:lvl w:ilvl="0" w:tplc="FFFFFFFF">
      <w:start w:val="1"/>
      <w:numFmt w:val="upperLetter"/>
      <w:lvlText w:val="%1."/>
      <w:lvlJc w:val="left"/>
      <w:pPr>
        <w:ind w:left="1815" w:hanging="690"/>
      </w:p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>
      <w:start w:val="1"/>
      <w:numFmt w:val="lowerRoman"/>
      <w:lvlText w:val="%3."/>
      <w:lvlJc w:val="right"/>
      <w:pPr>
        <w:ind w:left="2925" w:hanging="180"/>
      </w:pPr>
    </w:lvl>
    <w:lvl w:ilvl="3" w:tplc="FFFFFFFF">
      <w:start w:val="1"/>
      <w:numFmt w:val="decimal"/>
      <w:lvlText w:val="%4."/>
      <w:lvlJc w:val="left"/>
      <w:pPr>
        <w:ind w:left="3645" w:hanging="360"/>
      </w:pPr>
    </w:lvl>
    <w:lvl w:ilvl="4" w:tplc="FFFFFFFF">
      <w:start w:val="1"/>
      <w:numFmt w:val="lowerLetter"/>
      <w:lvlText w:val="%5."/>
      <w:lvlJc w:val="left"/>
      <w:pPr>
        <w:ind w:left="4365" w:hanging="360"/>
      </w:pPr>
    </w:lvl>
    <w:lvl w:ilvl="5" w:tplc="FFFFFFFF">
      <w:start w:val="1"/>
      <w:numFmt w:val="lowerRoman"/>
      <w:lvlText w:val="%6."/>
      <w:lvlJc w:val="right"/>
      <w:pPr>
        <w:ind w:left="5085" w:hanging="180"/>
      </w:pPr>
    </w:lvl>
    <w:lvl w:ilvl="6" w:tplc="FFFFFFFF">
      <w:start w:val="1"/>
      <w:numFmt w:val="decimal"/>
      <w:lvlText w:val="%7."/>
      <w:lvlJc w:val="left"/>
      <w:pPr>
        <w:ind w:left="5805" w:hanging="360"/>
      </w:pPr>
    </w:lvl>
    <w:lvl w:ilvl="7" w:tplc="FFFFFFFF">
      <w:start w:val="1"/>
      <w:numFmt w:val="lowerLetter"/>
      <w:lvlText w:val="%8."/>
      <w:lvlJc w:val="left"/>
      <w:pPr>
        <w:ind w:left="6525" w:hanging="360"/>
      </w:pPr>
    </w:lvl>
    <w:lvl w:ilvl="8" w:tplc="FFFFFFFF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97D6A86"/>
    <w:multiLevelType w:val="hybridMultilevel"/>
    <w:tmpl w:val="194E0B40"/>
    <w:lvl w:ilvl="0" w:tplc="9FBEADF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C0AA3"/>
    <w:multiLevelType w:val="hybridMultilevel"/>
    <w:tmpl w:val="A7AACCC8"/>
    <w:lvl w:ilvl="0" w:tplc="B59471DC">
      <w:start w:val="1"/>
      <w:numFmt w:val="upperLetter"/>
      <w:lvlText w:val="%1."/>
      <w:lvlJc w:val="left"/>
      <w:pPr>
        <w:ind w:left="1515" w:hanging="435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74E82"/>
    <w:multiLevelType w:val="hybridMultilevel"/>
    <w:tmpl w:val="D244098E"/>
    <w:lvl w:ilvl="0" w:tplc="9A6EE946">
      <w:start w:val="4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055040"/>
    <w:multiLevelType w:val="hybridMultilevel"/>
    <w:tmpl w:val="5AC46966"/>
    <w:lvl w:ilvl="0" w:tplc="A0F0BE20">
      <w:start w:val="1"/>
      <w:numFmt w:val="decimal"/>
      <w:lvlText w:val="%1."/>
      <w:lvlJc w:val="left"/>
      <w:pPr>
        <w:ind w:left="2670" w:hanging="360"/>
      </w:pPr>
    </w:lvl>
    <w:lvl w:ilvl="1" w:tplc="04090019">
      <w:start w:val="1"/>
      <w:numFmt w:val="lowerLetter"/>
      <w:lvlText w:val="%2."/>
      <w:lvlJc w:val="left"/>
      <w:pPr>
        <w:ind w:left="3390" w:hanging="360"/>
      </w:pPr>
    </w:lvl>
    <w:lvl w:ilvl="2" w:tplc="0409001B">
      <w:start w:val="1"/>
      <w:numFmt w:val="lowerRoman"/>
      <w:lvlText w:val="%3."/>
      <w:lvlJc w:val="right"/>
      <w:pPr>
        <w:ind w:left="4110" w:hanging="180"/>
      </w:pPr>
    </w:lvl>
    <w:lvl w:ilvl="3" w:tplc="0409000F">
      <w:start w:val="1"/>
      <w:numFmt w:val="decimal"/>
      <w:lvlText w:val="%4."/>
      <w:lvlJc w:val="left"/>
      <w:pPr>
        <w:ind w:left="4830" w:hanging="360"/>
      </w:pPr>
    </w:lvl>
    <w:lvl w:ilvl="4" w:tplc="04090019">
      <w:start w:val="1"/>
      <w:numFmt w:val="lowerLetter"/>
      <w:lvlText w:val="%5."/>
      <w:lvlJc w:val="left"/>
      <w:pPr>
        <w:ind w:left="5550" w:hanging="360"/>
      </w:pPr>
    </w:lvl>
    <w:lvl w:ilvl="5" w:tplc="0409001B">
      <w:start w:val="1"/>
      <w:numFmt w:val="lowerRoman"/>
      <w:lvlText w:val="%6."/>
      <w:lvlJc w:val="right"/>
      <w:pPr>
        <w:ind w:left="6270" w:hanging="180"/>
      </w:pPr>
    </w:lvl>
    <w:lvl w:ilvl="6" w:tplc="0409000F">
      <w:start w:val="1"/>
      <w:numFmt w:val="decimal"/>
      <w:lvlText w:val="%7."/>
      <w:lvlJc w:val="left"/>
      <w:pPr>
        <w:ind w:left="6990" w:hanging="360"/>
      </w:pPr>
    </w:lvl>
    <w:lvl w:ilvl="7" w:tplc="04090019">
      <w:start w:val="1"/>
      <w:numFmt w:val="lowerLetter"/>
      <w:lvlText w:val="%8."/>
      <w:lvlJc w:val="left"/>
      <w:pPr>
        <w:ind w:left="7710" w:hanging="360"/>
      </w:pPr>
    </w:lvl>
    <w:lvl w:ilvl="8" w:tplc="0409001B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741F0882"/>
    <w:multiLevelType w:val="hybridMultilevel"/>
    <w:tmpl w:val="457644A8"/>
    <w:lvl w:ilvl="0" w:tplc="FFFFFFFF">
      <w:start w:val="2"/>
      <w:numFmt w:val="upperLetter"/>
      <w:lvlText w:val="%1."/>
      <w:lvlJc w:val="left"/>
      <w:pPr>
        <w:ind w:left="1515" w:hanging="43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1623B"/>
    <w:rsid w:val="00016DD8"/>
    <w:rsid w:val="000305E3"/>
    <w:rsid w:val="00060B7C"/>
    <w:rsid w:val="00063346"/>
    <w:rsid w:val="00094087"/>
    <w:rsid w:val="000E157E"/>
    <w:rsid w:val="00125040"/>
    <w:rsid w:val="0014115D"/>
    <w:rsid w:val="00186286"/>
    <w:rsid w:val="0019197B"/>
    <w:rsid w:val="00195D09"/>
    <w:rsid w:val="001A591A"/>
    <w:rsid w:val="001D7448"/>
    <w:rsid w:val="00202A90"/>
    <w:rsid w:val="00215D44"/>
    <w:rsid w:val="002424B3"/>
    <w:rsid w:val="00246EF9"/>
    <w:rsid w:val="00263A0B"/>
    <w:rsid w:val="0026537D"/>
    <w:rsid w:val="00286314"/>
    <w:rsid w:val="003502B4"/>
    <w:rsid w:val="003601D3"/>
    <w:rsid w:val="00365175"/>
    <w:rsid w:val="003922BD"/>
    <w:rsid w:val="003E3643"/>
    <w:rsid w:val="003E53E9"/>
    <w:rsid w:val="00403898"/>
    <w:rsid w:val="00422D8A"/>
    <w:rsid w:val="00423A08"/>
    <w:rsid w:val="00424CCB"/>
    <w:rsid w:val="004276DD"/>
    <w:rsid w:val="004D6688"/>
    <w:rsid w:val="005044AA"/>
    <w:rsid w:val="005174A1"/>
    <w:rsid w:val="0052109E"/>
    <w:rsid w:val="0052341D"/>
    <w:rsid w:val="00523F7A"/>
    <w:rsid w:val="00565FDD"/>
    <w:rsid w:val="005C184F"/>
    <w:rsid w:val="005F3431"/>
    <w:rsid w:val="0060168B"/>
    <w:rsid w:val="00611094"/>
    <w:rsid w:val="00654E3D"/>
    <w:rsid w:val="0068363F"/>
    <w:rsid w:val="006D24C1"/>
    <w:rsid w:val="006D3BBD"/>
    <w:rsid w:val="006D4BBA"/>
    <w:rsid w:val="006D4EEA"/>
    <w:rsid w:val="00701471"/>
    <w:rsid w:val="00724BBB"/>
    <w:rsid w:val="00725CA6"/>
    <w:rsid w:val="00742D5D"/>
    <w:rsid w:val="00745A7C"/>
    <w:rsid w:val="007607B9"/>
    <w:rsid w:val="00781C0A"/>
    <w:rsid w:val="00795043"/>
    <w:rsid w:val="007D60CB"/>
    <w:rsid w:val="007D6D1D"/>
    <w:rsid w:val="00811CDA"/>
    <w:rsid w:val="008258D6"/>
    <w:rsid w:val="0086349F"/>
    <w:rsid w:val="008662D1"/>
    <w:rsid w:val="00871E70"/>
    <w:rsid w:val="008756CA"/>
    <w:rsid w:val="00877AB9"/>
    <w:rsid w:val="00925BE7"/>
    <w:rsid w:val="00974D94"/>
    <w:rsid w:val="009954CF"/>
    <w:rsid w:val="009A260E"/>
    <w:rsid w:val="009C2DDA"/>
    <w:rsid w:val="009E603D"/>
    <w:rsid w:val="009E6681"/>
    <w:rsid w:val="009F0F32"/>
    <w:rsid w:val="00A00A91"/>
    <w:rsid w:val="00A07087"/>
    <w:rsid w:val="00A25BDF"/>
    <w:rsid w:val="00A61C43"/>
    <w:rsid w:val="00A64EC2"/>
    <w:rsid w:val="00A775F6"/>
    <w:rsid w:val="00A9029E"/>
    <w:rsid w:val="00A91AF9"/>
    <w:rsid w:val="00AB7A2B"/>
    <w:rsid w:val="00AC47B8"/>
    <w:rsid w:val="00B27389"/>
    <w:rsid w:val="00B423AE"/>
    <w:rsid w:val="00BA67E7"/>
    <w:rsid w:val="00BB3EF1"/>
    <w:rsid w:val="00C1623B"/>
    <w:rsid w:val="00C32045"/>
    <w:rsid w:val="00CC41E1"/>
    <w:rsid w:val="00CC5D62"/>
    <w:rsid w:val="00CF7A5F"/>
    <w:rsid w:val="00D0073D"/>
    <w:rsid w:val="00E01931"/>
    <w:rsid w:val="00E1062C"/>
    <w:rsid w:val="00E43A16"/>
    <w:rsid w:val="00E7351F"/>
    <w:rsid w:val="00E910DA"/>
    <w:rsid w:val="00EB01CF"/>
    <w:rsid w:val="00EE2EA2"/>
    <w:rsid w:val="00EE5B19"/>
    <w:rsid w:val="00EF38EA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67CD7-F44F-4433-9B36-06805C7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E6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3293</Characters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