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03" w:rsidRPr="00C764B9" w:rsidRDefault="00D20F03" w:rsidP="00D20F03">
      <w:pPr>
        <w:jc w:val="center"/>
        <w:rPr>
          <w:b/>
          <w:kern w:val="0"/>
          <w:sz w:val="28"/>
          <w:szCs w:val="28"/>
        </w:rPr>
      </w:pPr>
      <w:r w:rsidRPr="00C764B9">
        <w:rPr>
          <w:b/>
          <w:kern w:val="0"/>
          <w:sz w:val="28"/>
          <w:szCs w:val="28"/>
        </w:rPr>
        <w:t xml:space="preserve">NOTICE OF </w:t>
      </w:r>
      <w:r w:rsidR="000F5A4E" w:rsidRPr="00BD288C">
        <w:rPr>
          <w:b/>
          <w:kern w:val="0"/>
          <w:sz w:val="28"/>
          <w:szCs w:val="28"/>
        </w:rPr>
        <w:t>SPECIAL</w:t>
      </w:r>
      <w:r w:rsidR="000F5A4E">
        <w:rPr>
          <w:b/>
          <w:kern w:val="0"/>
          <w:sz w:val="28"/>
          <w:szCs w:val="28"/>
        </w:rPr>
        <w:t xml:space="preserve"> </w:t>
      </w:r>
      <w:r w:rsidRPr="00C764B9">
        <w:rPr>
          <w:b/>
          <w:kern w:val="0"/>
          <w:sz w:val="28"/>
          <w:szCs w:val="28"/>
        </w:rPr>
        <w:t>MEETING</w:t>
      </w:r>
    </w:p>
    <w:p w:rsidR="00D20F03" w:rsidRPr="00C764B9" w:rsidRDefault="00D20F03" w:rsidP="00F3257C">
      <w:pPr>
        <w:jc w:val="center"/>
        <w:rPr>
          <w:b/>
          <w:kern w:val="0"/>
          <w:sz w:val="28"/>
          <w:szCs w:val="28"/>
        </w:rPr>
      </w:pPr>
      <w:r w:rsidRPr="00C764B9">
        <w:rPr>
          <w:b/>
          <w:kern w:val="0"/>
          <w:sz w:val="28"/>
          <w:szCs w:val="28"/>
        </w:rPr>
        <w:t xml:space="preserve">RELATING TO THE AUTHORIZATION AND ISSUANCE OF </w:t>
      </w:r>
      <w:r>
        <w:rPr>
          <w:b/>
          <w:bCs/>
          <w:sz w:val="28"/>
          <w:szCs w:val="28"/>
        </w:rPr>
        <w:t>INDEBTEDNESS</w:t>
      </w:r>
    </w:p>
    <w:p w:rsidR="00F3257C" w:rsidRDefault="00F3257C" w:rsidP="00D20F03">
      <w:pPr>
        <w:jc w:val="center"/>
        <w:rPr>
          <w:b/>
          <w:kern w:val="0"/>
          <w:sz w:val="28"/>
          <w:szCs w:val="28"/>
        </w:rPr>
      </w:pPr>
    </w:p>
    <w:p w:rsidR="00D20F03" w:rsidRPr="00C764B9" w:rsidRDefault="00BD288C" w:rsidP="00D20F03">
      <w:pPr>
        <w:jc w:val="center"/>
        <w:rPr>
          <w:b/>
          <w:kern w:val="0"/>
          <w:sz w:val="28"/>
          <w:szCs w:val="28"/>
        </w:rPr>
      </w:pPr>
      <w:r>
        <w:rPr>
          <w:b/>
          <w:kern w:val="0"/>
          <w:sz w:val="28"/>
          <w:szCs w:val="28"/>
        </w:rPr>
        <w:t xml:space="preserve">ANTHOLOGY WEST METROPOLITAN </w:t>
      </w:r>
      <w:r w:rsidR="00765828">
        <w:rPr>
          <w:b/>
          <w:kern w:val="0"/>
          <w:sz w:val="28"/>
          <w:szCs w:val="28"/>
        </w:rPr>
        <w:t xml:space="preserve">DISTRICT NO. </w:t>
      </w:r>
      <w:r>
        <w:rPr>
          <w:b/>
          <w:kern w:val="0"/>
          <w:sz w:val="28"/>
          <w:szCs w:val="28"/>
        </w:rPr>
        <w:t>5</w:t>
      </w:r>
    </w:p>
    <w:p w:rsidR="00D20F03" w:rsidRPr="00C764B9" w:rsidRDefault="00D20F03" w:rsidP="00FF16CE">
      <w:pPr>
        <w:jc w:val="center"/>
        <w:rPr>
          <w:b/>
          <w:kern w:val="0"/>
          <w:sz w:val="28"/>
          <w:szCs w:val="28"/>
        </w:rPr>
      </w:pPr>
      <w:r w:rsidRPr="00C764B9">
        <w:rPr>
          <w:b/>
          <w:kern w:val="0"/>
          <w:sz w:val="28"/>
          <w:szCs w:val="28"/>
        </w:rPr>
        <w:t xml:space="preserve">IN THE </w:t>
      </w:r>
      <w:r w:rsidR="00BD288C">
        <w:rPr>
          <w:b/>
          <w:kern w:val="0"/>
          <w:sz w:val="28"/>
          <w:szCs w:val="28"/>
        </w:rPr>
        <w:t>TOWN OF PARKER</w:t>
      </w:r>
      <w:r w:rsidRPr="00C764B9">
        <w:rPr>
          <w:b/>
          <w:kern w:val="0"/>
          <w:sz w:val="28"/>
          <w:szCs w:val="28"/>
        </w:rPr>
        <w:t>,</w:t>
      </w:r>
      <w:r w:rsidR="00B03B5E">
        <w:rPr>
          <w:b/>
          <w:kern w:val="0"/>
          <w:sz w:val="28"/>
          <w:szCs w:val="28"/>
        </w:rPr>
        <w:t xml:space="preserve"> </w:t>
      </w:r>
      <w:r w:rsidR="00BD288C">
        <w:rPr>
          <w:b/>
          <w:kern w:val="0"/>
          <w:sz w:val="28"/>
          <w:szCs w:val="28"/>
        </w:rPr>
        <w:t xml:space="preserve">DOUGLAS COUNTY, </w:t>
      </w:r>
      <w:r w:rsidRPr="00C764B9">
        <w:rPr>
          <w:b/>
          <w:kern w:val="0"/>
          <w:sz w:val="28"/>
          <w:szCs w:val="28"/>
        </w:rPr>
        <w:t>COLORADO</w:t>
      </w:r>
    </w:p>
    <w:p w:rsidR="00D20F03" w:rsidRPr="00C764B9" w:rsidRDefault="00D20F03" w:rsidP="00D20F03">
      <w:pPr>
        <w:jc w:val="both"/>
        <w:rPr>
          <w:kern w:val="0"/>
          <w:szCs w:val="32"/>
        </w:rPr>
      </w:pPr>
    </w:p>
    <w:p w:rsidR="00D20F03" w:rsidRPr="00C764B9" w:rsidRDefault="00D20F03" w:rsidP="00D20F03">
      <w:pPr>
        <w:spacing w:after="240"/>
        <w:ind w:firstLine="720"/>
        <w:jc w:val="both"/>
        <w:rPr>
          <w:kern w:val="0"/>
        </w:rPr>
      </w:pPr>
      <w:r w:rsidRPr="00C764B9">
        <w:rPr>
          <w:kern w:val="0"/>
        </w:rPr>
        <w:t>NOTICE IS HEREBY GIVEN that the Board of Directors (the “</w:t>
      </w:r>
      <w:r w:rsidRPr="004C5AE8">
        <w:rPr>
          <w:b/>
          <w:kern w:val="0"/>
        </w:rPr>
        <w:t>Board</w:t>
      </w:r>
      <w:r w:rsidRPr="00C764B9">
        <w:rPr>
          <w:kern w:val="0"/>
        </w:rPr>
        <w:t xml:space="preserve">”) of </w:t>
      </w:r>
      <w:r w:rsidR="00BD288C">
        <w:rPr>
          <w:kern w:val="0"/>
        </w:rPr>
        <w:t xml:space="preserve">Anthology West Metropolitan </w:t>
      </w:r>
      <w:r w:rsidR="00765828">
        <w:rPr>
          <w:kern w:val="0"/>
        </w:rPr>
        <w:t xml:space="preserve">District No. </w:t>
      </w:r>
      <w:r w:rsidR="00BD288C">
        <w:rPr>
          <w:kern w:val="0"/>
        </w:rPr>
        <w:t xml:space="preserve">5 </w:t>
      </w:r>
      <w:r w:rsidRPr="00C764B9">
        <w:rPr>
          <w:kern w:val="0"/>
        </w:rPr>
        <w:t>(the “</w:t>
      </w:r>
      <w:r w:rsidRPr="004C5AE8">
        <w:rPr>
          <w:b/>
          <w:kern w:val="0"/>
        </w:rPr>
        <w:t>District</w:t>
      </w:r>
      <w:r w:rsidRPr="00C764B9">
        <w:rPr>
          <w:kern w:val="0"/>
        </w:rPr>
        <w:t xml:space="preserve">”), in the </w:t>
      </w:r>
      <w:r w:rsidR="00BD288C">
        <w:rPr>
          <w:kern w:val="0"/>
        </w:rPr>
        <w:t>Town of Parker, Douglas County</w:t>
      </w:r>
      <w:r w:rsidRPr="00C764B9">
        <w:rPr>
          <w:kern w:val="0"/>
        </w:rPr>
        <w:t xml:space="preserve">, Colorado, will </w:t>
      </w:r>
      <w:r>
        <w:rPr>
          <w:kern w:val="0"/>
        </w:rPr>
        <w:t>hold a</w:t>
      </w:r>
      <w:r w:rsidRPr="00C764B9">
        <w:rPr>
          <w:kern w:val="0"/>
        </w:rPr>
        <w:t xml:space="preserve"> </w:t>
      </w:r>
      <w:r w:rsidRPr="00BD288C">
        <w:rPr>
          <w:kern w:val="0"/>
        </w:rPr>
        <w:t>special</w:t>
      </w:r>
      <w:r w:rsidRPr="00C764B9">
        <w:rPr>
          <w:kern w:val="0"/>
        </w:rPr>
        <w:t xml:space="preserve"> meeting o</w:t>
      </w:r>
      <w:r w:rsidR="00765828">
        <w:rPr>
          <w:kern w:val="0"/>
        </w:rPr>
        <w:t>n</w:t>
      </w:r>
      <w:r w:rsidR="00F3257C" w:rsidRPr="00F3257C">
        <w:rPr>
          <w:kern w:val="0"/>
        </w:rPr>
        <w:t xml:space="preserve"> </w:t>
      </w:r>
      <w:r w:rsidR="00BD288C">
        <w:rPr>
          <w:kern w:val="0"/>
        </w:rPr>
        <w:t xml:space="preserve">September </w:t>
      </w:r>
      <w:r w:rsidR="0003763A">
        <w:rPr>
          <w:kern w:val="0"/>
        </w:rPr>
        <w:t>25</w:t>
      </w:r>
      <w:r w:rsidR="00765828">
        <w:rPr>
          <w:kern w:val="0"/>
        </w:rPr>
        <w:t xml:space="preserve">, </w:t>
      </w:r>
      <w:r w:rsidR="00BD288C">
        <w:rPr>
          <w:kern w:val="0"/>
        </w:rPr>
        <w:t>2019</w:t>
      </w:r>
      <w:r w:rsidRPr="00F3257C">
        <w:rPr>
          <w:kern w:val="0"/>
        </w:rPr>
        <w:t xml:space="preserve"> at </w:t>
      </w:r>
      <w:r w:rsidR="0003763A" w:rsidRPr="0003763A">
        <w:rPr>
          <w:kern w:val="0"/>
        </w:rPr>
        <w:t xml:space="preserve">2:00 </w:t>
      </w:r>
      <w:r w:rsidR="0003763A">
        <w:rPr>
          <w:kern w:val="0"/>
        </w:rPr>
        <w:t>p.m.</w:t>
      </w:r>
      <w:r w:rsidRPr="00F3257C">
        <w:rPr>
          <w:kern w:val="0"/>
        </w:rPr>
        <w:t>,</w:t>
      </w:r>
      <w:r w:rsidRPr="00C764B9">
        <w:rPr>
          <w:kern w:val="0"/>
        </w:rPr>
        <w:t xml:space="preserve"> at </w:t>
      </w:r>
      <w:r w:rsidR="00FE5E27">
        <w:rPr>
          <w:kern w:val="0"/>
        </w:rPr>
        <w:t>7200 S. Alton Way, Suite C-400</w:t>
      </w:r>
      <w:r w:rsidR="00306A90">
        <w:rPr>
          <w:kern w:val="0"/>
        </w:rPr>
        <w:t>, in Centennial, Colorado</w:t>
      </w:r>
      <w:r>
        <w:rPr>
          <w:kern w:val="0"/>
        </w:rPr>
        <w:t>.</w:t>
      </w:r>
    </w:p>
    <w:p w:rsidR="00D20F03" w:rsidRDefault="00D20F03" w:rsidP="00D20F03">
      <w:pPr>
        <w:spacing w:after="240"/>
        <w:ind w:firstLine="720"/>
        <w:jc w:val="both"/>
        <w:rPr>
          <w:kern w:val="0"/>
        </w:rPr>
      </w:pPr>
      <w:r>
        <w:rPr>
          <w:kern w:val="0"/>
          <w:szCs w:val="22"/>
        </w:rPr>
        <w:t>NOTICE IS FURTHER GIVEN THAT a</w:t>
      </w:r>
      <w:r w:rsidRPr="00C764B9">
        <w:rPr>
          <w:kern w:val="0"/>
          <w:szCs w:val="22"/>
        </w:rPr>
        <w:t xml:space="preserve">t such meeting the Board of the District intends to make a final determination to </w:t>
      </w:r>
      <w:r w:rsidRPr="008E660B">
        <w:rPr>
          <w:kern w:val="0"/>
          <w:szCs w:val="22"/>
        </w:rPr>
        <w:t xml:space="preserve">issue </w:t>
      </w:r>
      <w:r>
        <w:rPr>
          <w:kern w:val="0"/>
          <w:szCs w:val="22"/>
        </w:rPr>
        <w:t xml:space="preserve">general obligation indebtedness </w:t>
      </w:r>
      <w:r w:rsidR="00E82236">
        <w:rPr>
          <w:kern w:val="0"/>
          <w:szCs w:val="22"/>
        </w:rPr>
        <w:t>by the issuance of its</w:t>
      </w:r>
      <w:r w:rsidRPr="00C764B9">
        <w:rPr>
          <w:kern w:val="0"/>
          <w:szCs w:val="22"/>
        </w:rPr>
        <w:t xml:space="preserve"> </w:t>
      </w:r>
      <w:r w:rsidR="008E660B">
        <w:rPr>
          <w:kern w:val="0"/>
          <w:szCs w:val="22"/>
        </w:rPr>
        <w:t>General Obligation (Limited Tax Convertible to Unlimited Tax) Bonds, Series 2019A</w:t>
      </w:r>
      <w:r>
        <w:rPr>
          <w:kern w:val="0"/>
          <w:szCs w:val="22"/>
        </w:rPr>
        <w:t>,</w:t>
      </w:r>
      <w:r w:rsidR="00306A90">
        <w:rPr>
          <w:kern w:val="0"/>
          <w:szCs w:val="22"/>
        </w:rPr>
        <w:t xml:space="preserve"> and its</w:t>
      </w:r>
      <w:r w:rsidR="00306A90" w:rsidRPr="00C764B9">
        <w:rPr>
          <w:kern w:val="0"/>
          <w:szCs w:val="22"/>
        </w:rPr>
        <w:t xml:space="preserve"> </w:t>
      </w:r>
      <w:r w:rsidR="00306A90">
        <w:rPr>
          <w:kern w:val="0"/>
          <w:szCs w:val="22"/>
        </w:rPr>
        <w:t>Subordinate General Obligation Limited Tax Bonds, Series 2019B,</w:t>
      </w:r>
      <w:r>
        <w:rPr>
          <w:kern w:val="0"/>
          <w:szCs w:val="22"/>
        </w:rPr>
        <w:t xml:space="preserve"> in a</w:t>
      </w:r>
      <w:r w:rsidR="00F3257C">
        <w:rPr>
          <w:kern w:val="0"/>
          <w:szCs w:val="22"/>
        </w:rPr>
        <w:t xml:space="preserve">n </w:t>
      </w:r>
      <w:r w:rsidR="00A4724F">
        <w:rPr>
          <w:kern w:val="0"/>
          <w:szCs w:val="22"/>
        </w:rPr>
        <w:t>approximate</w:t>
      </w:r>
      <w:r>
        <w:rPr>
          <w:kern w:val="0"/>
          <w:szCs w:val="22"/>
        </w:rPr>
        <w:t xml:space="preserve"> </w:t>
      </w:r>
      <w:r w:rsidR="00306A90">
        <w:rPr>
          <w:kern w:val="0"/>
          <w:szCs w:val="22"/>
        </w:rPr>
        <w:t xml:space="preserve">aggregate combined </w:t>
      </w:r>
      <w:r>
        <w:rPr>
          <w:kern w:val="0"/>
          <w:szCs w:val="22"/>
        </w:rPr>
        <w:t xml:space="preserve">principal amount </w:t>
      </w:r>
      <w:r w:rsidR="00F3257C">
        <w:rPr>
          <w:kern w:val="0"/>
          <w:szCs w:val="22"/>
        </w:rPr>
        <w:t>of</w:t>
      </w:r>
      <w:r>
        <w:rPr>
          <w:kern w:val="0"/>
          <w:szCs w:val="22"/>
        </w:rPr>
        <w:t xml:space="preserve"> </w:t>
      </w:r>
      <w:r w:rsidRPr="0021550C">
        <w:rPr>
          <w:kern w:val="0"/>
          <w:szCs w:val="22"/>
        </w:rPr>
        <w:t>$</w:t>
      </w:r>
      <w:r w:rsidR="00306A90">
        <w:rPr>
          <w:kern w:val="0"/>
          <w:szCs w:val="22"/>
        </w:rPr>
        <w:t>6,500,000</w:t>
      </w:r>
      <w:r>
        <w:rPr>
          <w:kern w:val="0"/>
          <w:szCs w:val="22"/>
        </w:rPr>
        <w:t xml:space="preserve">, </w:t>
      </w:r>
      <w:r w:rsidR="00F3257C">
        <w:rPr>
          <w:kern w:val="0"/>
          <w:szCs w:val="22"/>
        </w:rPr>
        <w:t xml:space="preserve">which amount </w:t>
      </w:r>
      <w:r w:rsidR="00292668">
        <w:rPr>
          <w:kern w:val="0"/>
          <w:szCs w:val="22"/>
        </w:rPr>
        <w:t xml:space="preserve">is </w:t>
      </w:r>
      <w:r w:rsidR="00F3257C">
        <w:rPr>
          <w:kern w:val="0"/>
          <w:szCs w:val="22"/>
        </w:rPr>
        <w:t>subject to increase or decrease as determined by the Board</w:t>
      </w:r>
      <w:r w:rsidR="00292668">
        <w:rPr>
          <w:kern w:val="0"/>
          <w:szCs w:val="22"/>
        </w:rPr>
        <w:t>,</w:t>
      </w:r>
      <w:r w:rsidR="00F3257C">
        <w:rPr>
          <w:kern w:val="0"/>
          <w:szCs w:val="22"/>
        </w:rPr>
        <w:t xml:space="preserve"> or as otherwise permitted by any resolution adopted by the Board at such meeting</w:t>
      </w:r>
      <w:r w:rsidR="00306A90">
        <w:rPr>
          <w:kern w:val="0"/>
          <w:szCs w:val="22"/>
        </w:rPr>
        <w:t xml:space="preserve"> </w:t>
      </w:r>
      <w:r w:rsidRPr="0097781F">
        <w:rPr>
          <w:kern w:val="0"/>
          <w:szCs w:val="22"/>
        </w:rPr>
        <w:t>and</w:t>
      </w:r>
      <w:r w:rsidR="00FF16CE">
        <w:rPr>
          <w:kern w:val="0"/>
          <w:szCs w:val="22"/>
        </w:rPr>
        <w:t>,</w:t>
      </w:r>
      <w:r w:rsidRPr="0097781F">
        <w:rPr>
          <w:kern w:val="0"/>
          <w:szCs w:val="22"/>
        </w:rPr>
        <w:t xml:space="preserve"> in</w:t>
      </w:r>
      <w:r w:rsidRPr="00B93E4F">
        <w:rPr>
          <w:kern w:val="0"/>
          <w:szCs w:val="22"/>
        </w:rPr>
        <w:t xml:space="preserve"> connection</w:t>
      </w:r>
      <w:r w:rsidRPr="00C764B9">
        <w:rPr>
          <w:kern w:val="0"/>
          <w:szCs w:val="22"/>
        </w:rPr>
        <w:t xml:space="preserve"> there</w:t>
      </w:r>
      <w:r>
        <w:rPr>
          <w:kern w:val="0"/>
          <w:szCs w:val="22"/>
        </w:rPr>
        <w:t xml:space="preserve">with, the Board will consider </w:t>
      </w:r>
      <w:r w:rsidR="00F52416">
        <w:rPr>
          <w:kern w:val="0"/>
          <w:szCs w:val="22"/>
        </w:rPr>
        <w:t xml:space="preserve">the adoption of </w:t>
      </w:r>
      <w:r w:rsidR="00E82236">
        <w:rPr>
          <w:kern w:val="0"/>
          <w:szCs w:val="22"/>
        </w:rPr>
        <w:t xml:space="preserve">a </w:t>
      </w:r>
      <w:r w:rsidRPr="00C764B9">
        <w:rPr>
          <w:kern w:val="0"/>
          <w:szCs w:val="22"/>
        </w:rPr>
        <w:t>resolution authorizing the issu</w:t>
      </w:r>
      <w:r>
        <w:rPr>
          <w:kern w:val="0"/>
          <w:szCs w:val="22"/>
        </w:rPr>
        <w:t xml:space="preserve">ance of such indebtedness; </w:t>
      </w:r>
      <w:r w:rsidRPr="00C764B9">
        <w:rPr>
          <w:kern w:val="0"/>
        </w:rPr>
        <w:t>approving, ratifying and</w:t>
      </w:r>
      <w:r w:rsidR="00F52416">
        <w:rPr>
          <w:kern w:val="0"/>
        </w:rPr>
        <w:t>/or</w:t>
      </w:r>
      <w:r w:rsidRPr="00C764B9">
        <w:rPr>
          <w:kern w:val="0"/>
        </w:rPr>
        <w:t xml:space="preserve"> confirming the execution of certain documents; making determinations and findings as to other matters related to such </w:t>
      </w:r>
      <w:r>
        <w:rPr>
          <w:kern w:val="0"/>
        </w:rPr>
        <w:t xml:space="preserve">financing </w:t>
      </w:r>
      <w:r w:rsidRPr="00C764B9">
        <w:rPr>
          <w:kern w:val="0"/>
        </w:rPr>
        <w:t>transaction; authorizing incidental action; and repealing prior inconsistent actions.</w:t>
      </w:r>
    </w:p>
    <w:p w:rsidR="00D20F03" w:rsidRDefault="00D20F03" w:rsidP="00D20F03">
      <w:pPr>
        <w:spacing w:after="240"/>
        <w:ind w:firstLine="720"/>
        <w:jc w:val="both"/>
        <w:rPr>
          <w:kern w:val="0"/>
        </w:rPr>
      </w:pPr>
      <w:r w:rsidRPr="00C764B9">
        <w:rPr>
          <w:kern w:val="0"/>
        </w:rPr>
        <w:t>The Board will also take up such other business as may come</w:t>
      </w:r>
      <w:r>
        <w:rPr>
          <w:kern w:val="0"/>
        </w:rPr>
        <w:t xml:space="preserve"> before the Board. </w:t>
      </w:r>
      <w:r w:rsidRPr="00C764B9">
        <w:rPr>
          <w:kern w:val="0"/>
        </w:rPr>
        <w:t>The meeting is open to the public.</w:t>
      </w:r>
    </w:p>
    <w:p w:rsidR="00D20F03" w:rsidRPr="00C764B9" w:rsidRDefault="00D20F03" w:rsidP="00D20F03">
      <w:pPr>
        <w:spacing w:after="240"/>
        <w:ind w:firstLine="720"/>
        <w:jc w:val="both"/>
        <w:rPr>
          <w:kern w:val="0"/>
        </w:rPr>
      </w:pPr>
      <w:r w:rsidRPr="00C764B9">
        <w:rPr>
          <w:kern w:val="0"/>
        </w:rPr>
        <w:t>Pursuant to the provisions of the Supplemental Public Securities Act, one or more members of the Board may participate in this meeting and may vote on the foregoing matters through the use of a conference telephone or other telecommunications device.</w:t>
      </w:r>
    </w:p>
    <w:p w:rsidR="00D20F03" w:rsidRDefault="00D20F03" w:rsidP="00D20F03">
      <w:pPr>
        <w:spacing w:after="240"/>
        <w:ind w:firstLine="720"/>
        <w:jc w:val="both"/>
        <w:rPr>
          <w:kern w:val="0"/>
        </w:rPr>
      </w:pPr>
      <w:r w:rsidRPr="00C764B9">
        <w:rPr>
          <w:kern w:val="0"/>
        </w:rPr>
        <w:t>This notice is given by order of the Board of the District.</w:t>
      </w:r>
    </w:p>
    <w:p w:rsidR="00F3257C" w:rsidRPr="00C764B9" w:rsidRDefault="00F3257C" w:rsidP="00D20F03">
      <w:pPr>
        <w:spacing w:after="240"/>
        <w:ind w:firstLine="720"/>
        <w:jc w:val="both"/>
        <w:rPr>
          <w:kern w:val="0"/>
        </w:rPr>
      </w:pPr>
    </w:p>
    <w:p w:rsidR="00D20F03" w:rsidRPr="00E82236" w:rsidRDefault="00D20F03" w:rsidP="00D20F03">
      <w:pPr>
        <w:jc w:val="both"/>
        <w:rPr>
          <w:b/>
          <w:kern w:val="0"/>
        </w:rPr>
      </w:pPr>
      <w:r w:rsidRPr="00C764B9">
        <w:rPr>
          <w:kern w:val="0"/>
        </w:rPr>
        <w:tab/>
      </w:r>
      <w:r w:rsidRPr="00C764B9">
        <w:rPr>
          <w:kern w:val="0"/>
        </w:rPr>
        <w:tab/>
      </w:r>
      <w:r w:rsidRPr="00C764B9">
        <w:rPr>
          <w:kern w:val="0"/>
        </w:rPr>
        <w:tab/>
      </w:r>
      <w:r>
        <w:rPr>
          <w:kern w:val="0"/>
        </w:rPr>
        <w:tab/>
      </w:r>
      <w:r w:rsidRPr="00C764B9">
        <w:rPr>
          <w:kern w:val="0"/>
        </w:rPr>
        <w:t xml:space="preserve"> /s/ </w:t>
      </w:r>
      <w:r w:rsidRPr="00C764B9">
        <w:rPr>
          <w:kern w:val="0"/>
        </w:rPr>
        <w:tab/>
      </w:r>
      <w:r w:rsidRPr="00E82236">
        <w:rPr>
          <w:b/>
          <w:kern w:val="0"/>
        </w:rPr>
        <w:t>BOARD OF DIRECTORS</w:t>
      </w:r>
    </w:p>
    <w:p w:rsidR="00D20F03" w:rsidRDefault="008E660B" w:rsidP="00D20F03">
      <w:pPr>
        <w:pStyle w:val="BoldCenter24pt"/>
        <w:spacing w:after="0"/>
        <w:ind w:left="3600"/>
        <w:jc w:val="left"/>
      </w:pPr>
      <w:r>
        <w:t>ANTHOLOGY WEST</w:t>
      </w:r>
      <w:r w:rsidR="00D20F03">
        <w:t xml:space="preserve"> Metropolitan Dist</w:t>
      </w:r>
      <w:r w:rsidR="00FF16CE">
        <w:t xml:space="preserve">rict No. </w:t>
      </w:r>
      <w:r>
        <w:t>5</w:t>
      </w:r>
    </w:p>
    <w:p w:rsidR="00D20F03" w:rsidRPr="00C764B9" w:rsidRDefault="00FF16CE" w:rsidP="00D20F03">
      <w:pPr>
        <w:pStyle w:val="BodyText"/>
        <w:spacing w:after="0"/>
        <w:ind w:left="2880" w:firstLine="720"/>
      </w:pPr>
      <w:r>
        <w:rPr>
          <w:b/>
        </w:rPr>
        <w:t xml:space="preserve">IN THE </w:t>
      </w:r>
      <w:r w:rsidR="008E660B">
        <w:rPr>
          <w:b/>
        </w:rPr>
        <w:t xml:space="preserve">TOWN OF PARKER, DOUGLAS COUNTY, </w:t>
      </w:r>
    </w:p>
    <w:p w:rsidR="00D20F03" w:rsidRDefault="00D20F03" w:rsidP="00D20F03">
      <w:pPr>
        <w:pStyle w:val="BodyText"/>
        <w:spacing w:after="0"/>
        <w:rPr>
          <w:b/>
        </w:rPr>
      </w:pPr>
      <w:r>
        <w:tab/>
      </w:r>
      <w:r>
        <w:tab/>
      </w:r>
      <w:r>
        <w:tab/>
      </w:r>
      <w:r>
        <w:tab/>
      </w:r>
      <w:r>
        <w:tab/>
      </w:r>
      <w:r w:rsidRPr="00805839">
        <w:rPr>
          <w:b/>
        </w:rPr>
        <w:t>COLORADO</w:t>
      </w:r>
    </w:p>
    <w:p w:rsidR="00F3257C" w:rsidRDefault="00F3257C" w:rsidP="00D20F03">
      <w:pPr>
        <w:pStyle w:val="BodyText"/>
        <w:spacing w:after="0"/>
        <w:rPr>
          <w:b/>
        </w:rPr>
      </w:pPr>
    </w:p>
    <w:p w:rsidR="00F3257C" w:rsidRPr="00805839" w:rsidRDefault="00F3257C" w:rsidP="00D20F03">
      <w:pPr>
        <w:pStyle w:val="BodyText"/>
        <w:spacing w:after="0"/>
        <w:rPr>
          <w:b/>
        </w:rPr>
      </w:pPr>
    </w:p>
    <w:p w:rsidR="00FF16CE" w:rsidRDefault="00D20F03" w:rsidP="00D20F03">
      <w:pPr>
        <w:jc w:val="both"/>
      </w:pPr>
      <w:r w:rsidRPr="00C764B9">
        <w:rPr>
          <w:kern w:val="0"/>
        </w:rPr>
        <w:t xml:space="preserve">Posted </w:t>
      </w:r>
      <w:r w:rsidR="00166491">
        <w:rPr>
          <w:kern w:val="0"/>
        </w:rPr>
        <w:t xml:space="preserve">at a designated place in the </w:t>
      </w:r>
      <w:r w:rsidRPr="00C764B9">
        <w:rPr>
          <w:kern w:val="0"/>
        </w:rPr>
        <w:t>District</w:t>
      </w:r>
      <w:r w:rsidR="00166491">
        <w:rPr>
          <w:kern w:val="0"/>
        </w:rPr>
        <w:t xml:space="preserve"> </w:t>
      </w:r>
      <w:r w:rsidRPr="00C764B9">
        <w:rPr>
          <w:kern w:val="0"/>
        </w:rPr>
        <w:t xml:space="preserve">not less than </w:t>
      </w:r>
      <w:r w:rsidR="00166491">
        <w:rPr>
          <w:kern w:val="0"/>
        </w:rPr>
        <w:t xml:space="preserve">24 </w:t>
      </w:r>
      <w:bookmarkStart w:id="0" w:name="_GoBack"/>
      <w:bookmarkEnd w:id="0"/>
      <w:r w:rsidRPr="00C764B9">
        <w:rPr>
          <w:kern w:val="0"/>
        </w:rPr>
        <w:t>hours prior to the meeting.</w:t>
      </w:r>
    </w:p>
    <w:p w:rsidR="00FF16CE" w:rsidRPr="00FF16CE" w:rsidRDefault="00FF16CE" w:rsidP="00FF16CE"/>
    <w:p w:rsidR="00FF16CE" w:rsidRPr="00FF16CE" w:rsidRDefault="00FF16CE" w:rsidP="00FF16CE"/>
    <w:p w:rsidR="00590297" w:rsidRPr="00FF16CE" w:rsidRDefault="00FF16CE" w:rsidP="00FF16CE">
      <w:pPr>
        <w:tabs>
          <w:tab w:val="left" w:pos="1344"/>
        </w:tabs>
      </w:pPr>
      <w:r>
        <w:tab/>
      </w:r>
    </w:p>
    <w:sectPr w:rsidR="00590297" w:rsidRPr="00FF16CE" w:rsidSect="00F3257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86" w:rsidRDefault="00593586" w:rsidP="00593586">
      <w:r>
        <w:separator/>
      </w:r>
    </w:p>
  </w:endnote>
  <w:endnote w:type="continuationSeparator" w:id="0">
    <w:p w:rsidR="00593586" w:rsidRDefault="00593586" w:rsidP="005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39" w:rsidRPr="004C5AE8" w:rsidRDefault="0003763A">
    <w:pPr>
      <w:pStyle w:val="Footer"/>
      <w:rPr>
        <w:sz w:val="20"/>
        <w:szCs w:val="16"/>
      </w:rPr>
    </w:pPr>
    <w:r>
      <w:rPr>
        <w:sz w:val="20"/>
        <w:szCs w:val="16"/>
      </w:rPr>
      <w:t>1372</w:t>
    </w:r>
    <w:r w:rsidR="00B03B5E">
      <w:rPr>
        <w:sz w:val="20"/>
        <w:szCs w:val="16"/>
      </w:rPr>
      <w:t>.</w:t>
    </w:r>
    <w:r>
      <w:rPr>
        <w:sz w:val="20"/>
        <w:szCs w:val="16"/>
      </w:rPr>
      <w:t>1300</w:t>
    </w:r>
    <w:r w:rsidR="00B03B5E">
      <w:rPr>
        <w:sz w:val="20"/>
        <w:szCs w:val="16"/>
      </w:rPr>
      <w:t xml:space="preserve">; </w:t>
    </w:r>
    <w:r>
      <w:rPr>
        <w:sz w:val="20"/>
        <w:szCs w:val="16"/>
      </w:rPr>
      <w:t>988312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86" w:rsidRDefault="00593586" w:rsidP="00593586">
      <w:r>
        <w:separator/>
      </w:r>
    </w:p>
  </w:footnote>
  <w:footnote w:type="continuationSeparator" w:id="0">
    <w:p w:rsidR="00593586" w:rsidRDefault="00593586" w:rsidP="00593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4814-2873-1813.2"/>
    <w:docVar w:name="MPDocIDTemplateDefault" w:val="%n|.%v"/>
    <w:docVar w:name="NewDocStampType" w:val="7"/>
  </w:docVars>
  <w:rsids>
    <w:rsidRoot w:val="00D20F03"/>
    <w:rsid w:val="0003763A"/>
    <w:rsid w:val="000F5A4E"/>
    <w:rsid w:val="001347B9"/>
    <w:rsid w:val="00166491"/>
    <w:rsid w:val="002606AE"/>
    <w:rsid w:val="00292668"/>
    <w:rsid w:val="00306A90"/>
    <w:rsid w:val="00590297"/>
    <w:rsid w:val="00593586"/>
    <w:rsid w:val="00756F1E"/>
    <w:rsid w:val="00765828"/>
    <w:rsid w:val="008E660B"/>
    <w:rsid w:val="00A4724F"/>
    <w:rsid w:val="00A9245F"/>
    <w:rsid w:val="00B03B5E"/>
    <w:rsid w:val="00BD288C"/>
    <w:rsid w:val="00D20F03"/>
    <w:rsid w:val="00DC7A08"/>
    <w:rsid w:val="00E82236"/>
    <w:rsid w:val="00ED6302"/>
    <w:rsid w:val="00F3257C"/>
    <w:rsid w:val="00F52416"/>
    <w:rsid w:val="00F82981"/>
    <w:rsid w:val="00FE5E27"/>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26C11-6E8C-49FC-883E-0F28932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03"/>
    <w:pPr>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0F03"/>
    <w:pPr>
      <w:tabs>
        <w:tab w:val="center" w:pos="4320"/>
        <w:tab w:val="right" w:pos="8640"/>
      </w:tabs>
    </w:pPr>
  </w:style>
  <w:style w:type="character" w:customStyle="1" w:styleId="FooterChar">
    <w:name w:val="Footer Char"/>
    <w:basedOn w:val="DefaultParagraphFont"/>
    <w:link w:val="Footer"/>
    <w:rsid w:val="00D20F03"/>
    <w:rPr>
      <w:rFonts w:ascii="Times New Roman" w:eastAsia="Times New Roman" w:hAnsi="Times New Roman" w:cs="Times New Roman"/>
      <w:kern w:val="2"/>
      <w:sz w:val="24"/>
      <w:szCs w:val="24"/>
    </w:rPr>
  </w:style>
  <w:style w:type="paragraph" w:customStyle="1" w:styleId="BoldCenter24pt">
    <w:name w:val="Bold Center 24 pt"/>
    <w:basedOn w:val="BodyText"/>
    <w:next w:val="BodyText"/>
    <w:rsid w:val="00D20F03"/>
    <w:pPr>
      <w:keepNext/>
      <w:spacing w:after="480"/>
      <w:jc w:val="center"/>
    </w:pPr>
    <w:rPr>
      <w:b/>
      <w:caps/>
      <w:kern w:val="0"/>
      <w:szCs w:val="20"/>
    </w:rPr>
  </w:style>
  <w:style w:type="paragraph" w:styleId="BodyText">
    <w:name w:val="Body Text"/>
    <w:basedOn w:val="Normal"/>
    <w:link w:val="BodyTextChar"/>
    <w:rsid w:val="00D20F03"/>
    <w:pPr>
      <w:spacing w:after="120"/>
    </w:pPr>
  </w:style>
  <w:style w:type="character" w:customStyle="1" w:styleId="BodyTextChar">
    <w:name w:val="Body Text Char"/>
    <w:basedOn w:val="DefaultParagraphFont"/>
    <w:link w:val="BodyText"/>
    <w:rsid w:val="00D20F03"/>
    <w:rPr>
      <w:rFonts w:ascii="Times New Roman" w:eastAsia="Times New Roman" w:hAnsi="Times New Roman" w:cs="Times New Roman"/>
      <w:kern w:val="2"/>
      <w:sz w:val="24"/>
      <w:szCs w:val="24"/>
    </w:rPr>
  </w:style>
  <w:style w:type="paragraph" w:styleId="Header">
    <w:name w:val="header"/>
    <w:basedOn w:val="Normal"/>
    <w:link w:val="HeaderChar"/>
    <w:uiPriority w:val="99"/>
    <w:unhideWhenUsed/>
    <w:rsid w:val="00593586"/>
    <w:pPr>
      <w:tabs>
        <w:tab w:val="center" w:pos="4680"/>
        <w:tab w:val="right" w:pos="9360"/>
      </w:tabs>
    </w:pPr>
  </w:style>
  <w:style w:type="character" w:customStyle="1" w:styleId="HeaderChar">
    <w:name w:val="Header Char"/>
    <w:basedOn w:val="DefaultParagraphFont"/>
    <w:link w:val="Header"/>
    <w:uiPriority w:val="99"/>
    <w:rsid w:val="00593586"/>
    <w:rPr>
      <w:rFonts w:ascii="Times New Roman" w:eastAsia="Times New Roman" w:hAnsi="Times New Roman" w:cs="Times New Roman"/>
      <w:kern w:val="2"/>
      <w:sz w:val="24"/>
      <w:szCs w:val="24"/>
    </w:rPr>
  </w:style>
  <w:style w:type="character" w:customStyle="1" w:styleId="zzmpTrailerItem">
    <w:name w:val="zzmpTrailerItem"/>
    <w:basedOn w:val="DefaultParagraphFont"/>
    <w:rsid w:val="001347B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 Lekahal</dc:creator>
  <cp:keywords/>
  <dc:description/>
  <cp:lastModifiedBy>Trisha K. Harris</cp:lastModifiedBy>
  <cp:revision>3</cp:revision>
  <cp:lastPrinted>2017-11-01T14:58:00Z</cp:lastPrinted>
  <dcterms:created xsi:type="dcterms:W3CDTF">2019-09-11T20:50:00Z</dcterms:created>
  <dcterms:modified xsi:type="dcterms:W3CDTF">2019-09-16T23:28:00Z</dcterms:modified>
</cp:coreProperties>
</file>