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E" w:rsidRPr="00D45E12" w:rsidRDefault="0022130E" w:rsidP="0022130E">
      <w:pPr>
        <w:jc w:val="center"/>
        <w:rPr>
          <w:b/>
          <w:bCs/>
          <w:color w:val="000000"/>
          <w:szCs w:val="24"/>
        </w:rPr>
      </w:pPr>
      <w:r>
        <w:rPr>
          <w:b/>
          <w:bCs/>
          <w:color w:val="000000"/>
          <w:szCs w:val="24"/>
        </w:rPr>
        <w:t>THE VILLAGES AT CASTLE ROCK METROPOLITAN DISTRICT NO. 9</w:t>
      </w:r>
    </w:p>
    <w:p w:rsidR="0022130E" w:rsidRPr="00D45E12" w:rsidRDefault="0022130E" w:rsidP="0022130E">
      <w:pPr>
        <w:jc w:val="center"/>
        <w:rPr>
          <w:b/>
          <w:bCs/>
          <w:color w:val="000000"/>
          <w:szCs w:val="24"/>
        </w:rPr>
      </w:pPr>
      <w:r>
        <w:rPr>
          <w:b/>
          <w:bCs/>
          <w:color w:val="000000"/>
          <w:szCs w:val="24"/>
        </w:rPr>
        <w:t>NOTICE OF SPECIAL</w:t>
      </w:r>
      <w:r w:rsidRPr="00D45E12">
        <w:rPr>
          <w:b/>
          <w:bCs/>
          <w:color w:val="000000"/>
          <w:szCs w:val="24"/>
        </w:rPr>
        <w:t xml:space="preserve"> MEETING</w:t>
      </w:r>
    </w:p>
    <w:p w:rsidR="0022130E" w:rsidRPr="00D45E12" w:rsidRDefault="0022130E" w:rsidP="0022130E">
      <w:pPr>
        <w:jc w:val="center"/>
        <w:rPr>
          <w:b/>
          <w:bCs/>
          <w:color w:val="000000"/>
          <w:szCs w:val="24"/>
        </w:rPr>
      </w:pPr>
    </w:p>
    <w:p w:rsidR="0022130E" w:rsidRPr="00D45E12" w:rsidRDefault="0022130E" w:rsidP="0022130E">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22130E" w:rsidRPr="00D45E12" w:rsidRDefault="0022130E" w:rsidP="0022130E">
      <w:pPr>
        <w:spacing w:line="480" w:lineRule="auto"/>
        <w:jc w:val="center"/>
        <w:rPr>
          <w:rFonts w:ascii="Arial" w:hAnsi="Arial"/>
          <w:color w:val="000000"/>
          <w:szCs w:val="24"/>
        </w:rPr>
      </w:pPr>
    </w:p>
    <w:p w:rsidR="0022130E" w:rsidRPr="00D45E12" w:rsidRDefault="0022130E" w:rsidP="0022130E">
      <w:pPr>
        <w:spacing w:line="480" w:lineRule="auto"/>
        <w:jc w:val="both"/>
        <w:rPr>
          <w:color w:val="000000"/>
          <w:szCs w:val="24"/>
        </w:rPr>
      </w:pPr>
      <w:r w:rsidRPr="00D45E12">
        <w:rPr>
          <w:color w:val="000000"/>
          <w:szCs w:val="24"/>
        </w:rPr>
        <w:t>            NOTICE</w:t>
      </w:r>
      <w:r>
        <w:rPr>
          <w:color w:val="000000"/>
          <w:szCs w:val="24"/>
        </w:rPr>
        <w:t xml:space="preserve"> IS HEREBY GIVEN that the Board of Directors of</w:t>
      </w:r>
      <w:r w:rsidRPr="00D45E12">
        <w:rPr>
          <w:color w:val="000000"/>
          <w:szCs w:val="24"/>
        </w:rPr>
        <w:t xml:space="preserve"> </w:t>
      </w:r>
      <w:r w:rsidRPr="004D5FF1">
        <w:rPr>
          <w:b/>
          <w:color w:val="000000"/>
          <w:szCs w:val="24"/>
        </w:rPr>
        <w:t>THE VILLAGES AT CASTLE ROCK METROPOLITAN DISTRICT NO. 9</w:t>
      </w:r>
      <w:r>
        <w:rPr>
          <w:b/>
          <w:color w:val="000000"/>
          <w:szCs w:val="24"/>
        </w:rPr>
        <w:t xml:space="preserve"> </w:t>
      </w:r>
      <w:r w:rsidRPr="00D45E12">
        <w:rPr>
          <w:color w:val="000000"/>
          <w:szCs w:val="24"/>
        </w:rPr>
        <w:t xml:space="preserve">of the </w:t>
      </w:r>
      <w:r>
        <w:rPr>
          <w:color w:val="000000"/>
          <w:szCs w:val="24"/>
        </w:rPr>
        <w:t>Town of Castle Rock, Douglas County</w:t>
      </w:r>
      <w:r w:rsidRPr="00D45E12">
        <w:rPr>
          <w:color w:val="000000"/>
          <w:szCs w:val="24"/>
        </w:rPr>
        <w:t xml:space="preserve">, State of Colorado, will hold </w:t>
      </w:r>
      <w:r>
        <w:rPr>
          <w:color w:val="000000"/>
          <w:szCs w:val="24"/>
        </w:rPr>
        <w:t>a special</w:t>
      </w:r>
      <w:r w:rsidRPr="00D45E12">
        <w:rPr>
          <w:color w:val="000000"/>
          <w:szCs w:val="24"/>
        </w:rPr>
        <w:t xml:space="preserve"> meeting on the </w:t>
      </w:r>
      <w:r w:rsidR="003B1BB4">
        <w:rPr>
          <w:color w:val="000000"/>
          <w:szCs w:val="24"/>
        </w:rPr>
        <w:t>4</w:t>
      </w:r>
      <w:r w:rsidR="00364F93" w:rsidRPr="00364F93">
        <w:rPr>
          <w:color w:val="000000"/>
          <w:szCs w:val="24"/>
          <w:vertAlign w:val="superscript"/>
        </w:rPr>
        <w:t>th</w:t>
      </w:r>
      <w:r>
        <w:rPr>
          <w:color w:val="000000"/>
          <w:szCs w:val="24"/>
        </w:rPr>
        <w:t xml:space="preserve"> day of </w:t>
      </w:r>
      <w:r w:rsidR="003B1BB4">
        <w:rPr>
          <w:color w:val="000000"/>
          <w:szCs w:val="24"/>
        </w:rPr>
        <w:t>October, 2018 at 10</w:t>
      </w:r>
      <w:r>
        <w:rPr>
          <w:color w:val="000000"/>
          <w:szCs w:val="24"/>
        </w:rPr>
        <w:t>:00 A</w:t>
      </w:r>
      <w:r w:rsidRPr="00D45E12">
        <w:rPr>
          <w:color w:val="000000"/>
          <w:szCs w:val="24"/>
        </w:rPr>
        <w:t xml:space="preserve">.M. at </w:t>
      </w:r>
      <w:r>
        <w:rPr>
          <w:szCs w:val="24"/>
        </w:rPr>
        <w:t>2154 East Commons Avenue, Suite 2000, Centennial,</w:t>
      </w:r>
      <w:r w:rsidRPr="00D45E12">
        <w:rPr>
          <w:color w:val="000000"/>
          <w:szCs w:val="24"/>
        </w:rPr>
        <w:t xml:space="preserve"> Colorado, for the purpose of conducting such busine</w:t>
      </w:r>
      <w:r>
        <w:rPr>
          <w:color w:val="000000"/>
          <w:szCs w:val="24"/>
        </w:rPr>
        <w:t>ss as may come before the Board</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6" w:history="1">
        <w:r w:rsidRPr="00D45E12">
          <w:rPr>
            <w:rStyle w:val="Hyperlink"/>
            <w:szCs w:val="24"/>
          </w:rPr>
          <w:t>www.whitebearankele.com</w:t>
        </w:r>
      </w:hyperlink>
      <w:r w:rsidRPr="00D45E12">
        <w:rPr>
          <w:color w:val="000000"/>
          <w:szCs w:val="24"/>
        </w:rPr>
        <w:t>* or, alternatively, by calling (303) 858-1800.</w:t>
      </w:r>
    </w:p>
    <w:p w:rsidR="0022130E" w:rsidRPr="00D45E12" w:rsidRDefault="0022130E" w:rsidP="0022130E">
      <w:pPr>
        <w:jc w:val="both"/>
        <w:rPr>
          <w:szCs w:val="24"/>
        </w:rPr>
      </w:pPr>
      <w:r w:rsidRPr="00D45E12">
        <w:rPr>
          <w:color w:val="000000"/>
          <w:szCs w:val="24"/>
        </w:rPr>
        <w:t xml:space="preserve">            </w:t>
      </w:r>
    </w:p>
    <w:p w:rsidR="0022130E" w:rsidRPr="00D45E12" w:rsidRDefault="0022130E" w:rsidP="0022130E">
      <w:pPr>
        <w:jc w:val="both"/>
        <w:rPr>
          <w:color w:val="000000"/>
          <w:szCs w:val="24"/>
        </w:rPr>
      </w:pPr>
      <w:r w:rsidRPr="00D45E12">
        <w:rPr>
          <w:color w:val="000000"/>
          <w:szCs w:val="24"/>
        </w:rPr>
        <w:t xml:space="preserve">                        </w:t>
      </w:r>
    </w:p>
    <w:p w:rsidR="0022130E" w:rsidRPr="00D45E12" w:rsidRDefault="0022130E" w:rsidP="0022130E">
      <w:pPr>
        <w:jc w:val="both"/>
        <w:rPr>
          <w:szCs w:val="24"/>
        </w:rPr>
      </w:pPr>
      <w:r w:rsidRPr="00D45E12">
        <w:rPr>
          <w:szCs w:val="24"/>
        </w:rPr>
        <w:tab/>
      </w:r>
      <w:r w:rsidRPr="00D45E12">
        <w:rPr>
          <w:szCs w:val="24"/>
        </w:rPr>
        <w:tab/>
      </w:r>
      <w:r>
        <w:rPr>
          <w:szCs w:val="24"/>
        </w:rPr>
        <w:tab/>
      </w:r>
      <w:r>
        <w:rPr>
          <w:szCs w:val="24"/>
        </w:rPr>
        <w:tab/>
        <w:t>BY ORDER OF THE BOARD</w:t>
      </w:r>
      <w:r w:rsidRPr="00D45E12">
        <w:rPr>
          <w:szCs w:val="24"/>
        </w:rPr>
        <w:t xml:space="preserve"> OF DIRECTORS:</w:t>
      </w:r>
    </w:p>
    <w:p w:rsidR="0022130E" w:rsidRPr="00D45E12" w:rsidRDefault="0022130E" w:rsidP="0022130E">
      <w:pPr>
        <w:ind w:left="2880"/>
        <w:jc w:val="both"/>
        <w:rPr>
          <w:szCs w:val="24"/>
        </w:rPr>
      </w:pPr>
      <w:r w:rsidRPr="004D5FF1">
        <w:rPr>
          <w:szCs w:val="24"/>
        </w:rPr>
        <w:t>THE VILLAGES AT CASTLE ROCK METROPOLITAN DISTRICT NO. 9</w:t>
      </w:r>
    </w:p>
    <w:p w:rsidR="0022130E" w:rsidRPr="00D45E12" w:rsidRDefault="0022130E" w:rsidP="0022130E">
      <w:pPr>
        <w:jc w:val="both"/>
        <w:rPr>
          <w:szCs w:val="24"/>
        </w:rPr>
      </w:pPr>
      <w:r w:rsidRPr="00D45E12">
        <w:rPr>
          <w:szCs w:val="24"/>
        </w:rPr>
        <w:tab/>
      </w:r>
      <w:r w:rsidRPr="00D45E12">
        <w:rPr>
          <w:szCs w:val="24"/>
        </w:rPr>
        <w:tab/>
      </w:r>
      <w:r w:rsidRPr="00D45E12">
        <w:rPr>
          <w:szCs w:val="24"/>
        </w:rPr>
        <w:tab/>
      </w:r>
      <w:r w:rsidRPr="00D45E12">
        <w:rPr>
          <w:szCs w:val="24"/>
        </w:rPr>
        <w:tab/>
      </w:r>
    </w:p>
    <w:p w:rsidR="0022130E" w:rsidRPr="00D45E12" w:rsidRDefault="0022130E" w:rsidP="0022130E">
      <w:pPr>
        <w:jc w:val="both"/>
        <w:rPr>
          <w:szCs w:val="24"/>
        </w:rPr>
      </w:pPr>
    </w:p>
    <w:p w:rsidR="0022130E" w:rsidRPr="00D45E12" w:rsidRDefault="0022130E" w:rsidP="0022130E">
      <w:pPr>
        <w:jc w:val="both"/>
        <w:rPr>
          <w:szCs w:val="24"/>
        </w:rPr>
      </w:pPr>
      <w:r w:rsidRPr="00D45E12">
        <w:rPr>
          <w:szCs w:val="24"/>
        </w:rPr>
        <w:tab/>
      </w:r>
    </w:p>
    <w:p w:rsidR="0022130E" w:rsidRPr="00455B17" w:rsidRDefault="0022130E" w:rsidP="0022130E">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w:t>
      </w:r>
      <w:bookmarkStart w:id="0" w:name="_GoBack"/>
      <w:bookmarkEnd w:id="0"/>
      <w:r w:rsidRPr="00455B17">
        <w:rPr>
          <w:smallCaps/>
          <w:sz w:val="28"/>
          <w:szCs w:val="28"/>
        </w:rPr>
        <w:t>a &amp; Waldron</w:t>
      </w:r>
    </w:p>
    <w:p w:rsidR="0022130E" w:rsidRPr="0041498B" w:rsidRDefault="0022130E" w:rsidP="0022130E">
      <w:pPr>
        <w:ind w:left="2160" w:firstLine="720"/>
      </w:pPr>
      <w:r>
        <w:t>Attorneys at Law</w:t>
      </w:r>
    </w:p>
    <w:p w:rsidR="0022130E" w:rsidRPr="00D45E12" w:rsidRDefault="0022130E" w:rsidP="0022130E">
      <w:pPr>
        <w:ind w:firstLine="720"/>
        <w:jc w:val="both"/>
        <w:rPr>
          <w:szCs w:val="24"/>
        </w:rPr>
      </w:pPr>
    </w:p>
    <w:p w:rsidR="0022130E" w:rsidRPr="00D45E12" w:rsidRDefault="0022130E" w:rsidP="0022130E">
      <w:pPr>
        <w:jc w:val="both"/>
        <w:rPr>
          <w:szCs w:val="24"/>
        </w:rPr>
      </w:pPr>
    </w:p>
    <w:p w:rsidR="0022130E" w:rsidRPr="00C3734A"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Pr="002C793A" w:rsidRDefault="0022130E" w:rsidP="0022130E">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22130E" w:rsidRPr="00C3734A" w:rsidRDefault="0022130E" w:rsidP="0022130E">
      <w:pPr>
        <w:jc w:val="both"/>
        <w:rPr>
          <w:sz w:val="18"/>
          <w:szCs w:val="18"/>
        </w:rPr>
      </w:pPr>
    </w:p>
    <w:p w:rsidR="00775669" w:rsidRDefault="00775669"/>
    <w:sectPr w:rsidR="00775669" w:rsidSect="00C53F05">
      <w:footerReference w:type="default" r:id="rId7"/>
      <w:footerReference w:type="first" r:id="rId8"/>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48" w:rsidRDefault="00364F93">
      <w:r>
        <w:separator/>
      </w:r>
    </w:p>
  </w:endnote>
  <w:endnote w:type="continuationSeparator" w:id="0">
    <w:p w:rsidR="00A96B48" w:rsidRDefault="003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Pr="00DE63E1" w:rsidRDefault="003B1BB4" w:rsidP="00DE63E1">
    <w:pPr>
      <w:pStyle w:val="Footer"/>
      <w:rPr>
        <w:rFonts w:ascii="Arial" w:hAnsi="Arial" w:cs="Arial"/>
        <w:color w:val="595959"/>
        <w:sz w:val="16"/>
      </w:rPr>
    </w:pPr>
    <w:r>
      <w:rPr>
        <w:rFonts w:ascii="Arial" w:hAnsi="Arial" w:cs="Arial"/>
        <w:color w:val="595959"/>
        <w:sz w:val="16"/>
      </w:rPr>
      <w:t>2017.0008:928383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Default="0022130E">
    <w:pPr>
      <w:pStyle w:val="Footer"/>
    </w:pPr>
    <w:r>
      <w:t>9993:278901_1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48" w:rsidRDefault="00364F93">
      <w:r>
        <w:separator/>
      </w:r>
    </w:p>
  </w:footnote>
  <w:footnote w:type="continuationSeparator" w:id="0">
    <w:p w:rsidR="00A96B48" w:rsidRDefault="0036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E"/>
    <w:rsid w:val="0022130E"/>
    <w:rsid w:val="00364F93"/>
    <w:rsid w:val="003B1BB4"/>
    <w:rsid w:val="00775669"/>
    <w:rsid w:val="007D2C5E"/>
    <w:rsid w:val="00A96B48"/>
    <w:rsid w:val="00BC5C5C"/>
    <w:rsid w:val="00F2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5FF7-F415-4274-9457-ABC86A8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30E"/>
    <w:pPr>
      <w:tabs>
        <w:tab w:val="center" w:pos="4320"/>
        <w:tab w:val="right" w:pos="8640"/>
      </w:tabs>
    </w:pPr>
  </w:style>
  <w:style w:type="character" w:customStyle="1" w:styleId="FooterChar">
    <w:name w:val="Footer Char"/>
    <w:basedOn w:val="DefaultParagraphFont"/>
    <w:link w:val="Footer"/>
    <w:rsid w:val="0022130E"/>
    <w:rPr>
      <w:rFonts w:ascii="Times New Roman" w:eastAsia="Times New Roman" w:hAnsi="Times New Roman" w:cs="Times New Roman"/>
      <w:sz w:val="24"/>
      <w:szCs w:val="20"/>
    </w:rPr>
  </w:style>
  <w:style w:type="character" w:styleId="Hyperlink">
    <w:name w:val="Hyperlink"/>
    <w:rsid w:val="0022130E"/>
    <w:rPr>
      <w:color w:val="0000FF"/>
      <w:u w:val="single"/>
    </w:rPr>
  </w:style>
  <w:style w:type="paragraph" w:styleId="Header">
    <w:name w:val="header"/>
    <w:basedOn w:val="Normal"/>
    <w:link w:val="HeaderChar"/>
    <w:uiPriority w:val="99"/>
    <w:unhideWhenUsed/>
    <w:rsid w:val="00364F93"/>
    <w:pPr>
      <w:tabs>
        <w:tab w:val="center" w:pos="4680"/>
        <w:tab w:val="right" w:pos="9360"/>
      </w:tabs>
    </w:pPr>
  </w:style>
  <w:style w:type="character" w:customStyle="1" w:styleId="HeaderChar">
    <w:name w:val="Header Char"/>
    <w:basedOn w:val="DefaultParagraphFont"/>
    <w:link w:val="Header"/>
    <w:uiPriority w:val="99"/>
    <w:rsid w:val="00364F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 Franz</dc:creator>
  <cp:keywords/>
  <dc:description/>
  <cp:lastModifiedBy>Abby J. Franz</cp:lastModifiedBy>
  <cp:revision>3</cp:revision>
  <dcterms:created xsi:type="dcterms:W3CDTF">2018-09-26T15:10:00Z</dcterms:created>
  <dcterms:modified xsi:type="dcterms:W3CDTF">2018-09-26T15:11:00Z</dcterms:modified>
</cp:coreProperties>
</file>