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5165" w14:paraId="4EF268AD" w14:textId="77777777">
      <w:pPr>
        <w:pStyle w:val="TitleDoc"/>
        <w:spacing w:after="240"/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NOTICE OF work session for</w:t>
      </w:r>
      <w:r>
        <w:rPr>
          <w:sz w:val="25"/>
          <w:szCs w:val="25"/>
        </w:rPr>
        <w:br/>
        <w:t>neu towne metropolitan district</w:t>
      </w:r>
    </w:p>
    <w:p w:rsidR="00A75165" w14:paraId="44A6A2C4" w14:textId="5B5D2616">
      <w:pPr>
        <w:pStyle w:val="BodyTextFirstIndent"/>
        <w:rPr>
          <w:sz w:val="25"/>
          <w:szCs w:val="25"/>
        </w:rPr>
      </w:pPr>
      <w:r>
        <w:rPr>
          <w:sz w:val="25"/>
          <w:szCs w:val="25"/>
        </w:rPr>
        <w:t xml:space="preserve">NOTICE IS HEREBY GIVEN that a Work Session of the Board of Directors of the Neu Towne Metropolitan District, in Douglas County, Colorado, will be held </w:t>
      </w:r>
      <w:r w:rsidR="00C254FF">
        <w:rPr>
          <w:sz w:val="25"/>
          <w:szCs w:val="25"/>
        </w:rPr>
        <w:t xml:space="preserve">at </w:t>
      </w:r>
      <w:r w:rsidR="00C20BDA">
        <w:rPr>
          <w:sz w:val="25"/>
          <w:szCs w:val="25"/>
        </w:rPr>
        <w:t>17141 E. Neu Towne Parkway, Parker,</w:t>
      </w:r>
      <w:r>
        <w:rPr>
          <w:sz w:val="25"/>
          <w:szCs w:val="25"/>
        </w:rPr>
        <w:t xml:space="preserve"> Colorado,</w:t>
      </w:r>
      <w:r w:rsidR="00C20BDA">
        <w:rPr>
          <w:sz w:val="25"/>
          <w:szCs w:val="25"/>
        </w:rPr>
        <w:t xml:space="preserve"> 80134</w:t>
      </w:r>
      <w:r>
        <w:rPr>
          <w:sz w:val="25"/>
          <w:szCs w:val="25"/>
        </w:rPr>
        <w:t xml:space="preserve"> on </w:t>
      </w:r>
      <w:r w:rsidR="00746BC5">
        <w:rPr>
          <w:sz w:val="25"/>
          <w:szCs w:val="25"/>
        </w:rPr>
        <w:t>Tuesday, October 2</w:t>
      </w:r>
      <w:r w:rsidR="003E6964">
        <w:rPr>
          <w:sz w:val="25"/>
          <w:szCs w:val="25"/>
        </w:rPr>
        <w:t>, 2018</w:t>
      </w:r>
      <w:r>
        <w:rPr>
          <w:sz w:val="25"/>
          <w:szCs w:val="25"/>
        </w:rPr>
        <w:t xml:space="preserve">, at </w:t>
      </w:r>
      <w:r w:rsidR="00746BC5">
        <w:rPr>
          <w:sz w:val="25"/>
          <w:szCs w:val="25"/>
        </w:rPr>
        <w:t>8</w:t>
      </w:r>
      <w:r w:rsidR="003E6964">
        <w:rPr>
          <w:sz w:val="25"/>
          <w:szCs w:val="25"/>
        </w:rPr>
        <w:t>:30</w:t>
      </w:r>
      <w:r>
        <w:rPr>
          <w:sz w:val="25"/>
          <w:szCs w:val="25"/>
        </w:rPr>
        <w:t xml:space="preserve"> </w:t>
      </w:r>
      <w:r w:rsidR="003E6964">
        <w:rPr>
          <w:sz w:val="25"/>
          <w:szCs w:val="25"/>
        </w:rPr>
        <w:t>a</w:t>
      </w:r>
      <w:r>
        <w:rPr>
          <w:sz w:val="25"/>
          <w:szCs w:val="25"/>
        </w:rPr>
        <w:t>.m.</w:t>
      </w:r>
    </w:p>
    <w:p w:rsidR="00A75165" w14:paraId="47BF24F3" w14:textId="77777777">
      <w:pPr>
        <w:pStyle w:val="Title3BUAC"/>
        <w:rPr>
          <w:sz w:val="25"/>
          <w:szCs w:val="25"/>
        </w:rPr>
      </w:pPr>
      <w:r>
        <w:rPr>
          <w:sz w:val="25"/>
          <w:szCs w:val="25"/>
        </w:rPr>
        <w:t>AGENDA</w:t>
      </w:r>
    </w:p>
    <w:p w:rsidR="00A75165" w14:paraId="0AF95FC3" w14:textId="1BF22AD7">
      <w:pPr>
        <w:pStyle w:val="ListNumber4"/>
        <w:rPr>
          <w:sz w:val="25"/>
          <w:szCs w:val="25"/>
        </w:rPr>
      </w:pPr>
      <w:r>
        <w:rPr>
          <w:sz w:val="25"/>
          <w:szCs w:val="25"/>
        </w:rPr>
        <w:t xml:space="preserve">Discuss </w:t>
      </w:r>
      <w:r w:rsidR="00C254FF">
        <w:rPr>
          <w:sz w:val="25"/>
          <w:szCs w:val="25"/>
        </w:rPr>
        <w:t>Pacific North Enterprise</w:t>
      </w:r>
      <w:r>
        <w:rPr>
          <w:sz w:val="25"/>
          <w:szCs w:val="25"/>
        </w:rPr>
        <w:t xml:space="preserve">s, LLC pool improvements. </w:t>
      </w:r>
    </w:p>
    <w:p w:rsidR="00A75165" w14:paraId="1BDB7B62" w14:textId="76A18F24">
      <w:pPr>
        <w:pStyle w:val="DSBodyFirstIndent1"/>
        <w:rPr>
          <w:sz w:val="25"/>
          <w:szCs w:val="25"/>
        </w:rPr>
      </w:pPr>
      <w:r>
        <w:rPr>
          <w:sz w:val="25"/>
          <w:szCs w:val="25"/>
        </w:rPr>
        <w:t>This meeting is open to the public.</w:t>
      </w:r>
      <w:r w:rsidR="008C6105">
        <w:rPr>
          <w:sz w:val="25"/>
          <w:szCs w:val="25"/>
        </w:rPr>
        <w:t xml:space="preserve">  No action will be taken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330558D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75165" w14:paraId="4E191347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NEU TOWNE METROPOLITAN DISTRICT</w:t>
            </w:r>
          </w:p>
        </w:tc>
      </w:tr>
      <w:tr w14:paraId="77D49018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75165" w14:paraId="6F2F20D3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7E0B393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0F9F92EF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  <w:tr w14:paraId="1DDE7B33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75165" w14:paraId="30A8EE8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5BD40DDB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75165" w14:paraId="71246FB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  <w:tr w14:paraId="4A54C294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75165" w14:paraId="7B29248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75165" w:rsidP="00C254FF" w14:paraId="746B1014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 xml:space="preserve">/s/ </w:t>
            </w:r>
            <w:r w:rsidR="00C254FF">
              <w:rPr>
                <w:sz w:val="25"/>
                <w:szCs w:val="25"/>
                <w:lang w:val="en-US" w:eastAsia="en-US" w:bidi="ar-SA"/>
              </w:rPr>
              <w:t>Janet Van Dorn</w:t>
            </w:r>
          </w:p>
        </w:tc>
      </w:tr>
      <w:tr w14:paraId="62D38FF5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75165" w14:paraId="30B9969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75165" w14:paraId="5AD2C4C5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  <w:r>
              <w:rPr>
                <w:sz w:val="25"/>
                <w:szCs w:val="25"/>
                <w:lang w:val="en-US" w:eastAsia="en-US" w:bidi="ar-SA"/>
              </w:rPr>
              <w:t>President</w:t>
            </w:r>
          </w:p>
        </w:tc>
      </w:tr>
      <w:tr w14:paraId="5679F34E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C254FF" w14:paraId="69469466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C254FF" w14:paraId="53B80A8F" w14:textId="77777777">
            <w:pPr>
              <w:rPr>
                <w:rStyle w:val="DefaultParagraphFont"/>
                <w:sz w:val="25"/>
                <w:szCs w:val="25"/>
                <w:lang w:val="en-US" w:eastAsia="en-US" w:bidi="ar-SA"/>
              </w:rPr>
            </w:pPr>
          </w:p>
        </w:tc>
      </w:tr>
    </w:tbl>
    <w:p w:rsidR="00BF028E" w14:paraId="1F77CBA2" w14:textId="1F7F0CD5">
      <w:pPr>
        <w:rPr>
          <w:sz w:val="25"/>
          <w:szCs w:val="25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BB36F9B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14:paraId="70168E8E" w14:textId="6864FE07">
          <w:pPr>
            <w:pStyle w:val="Footer"/>
            <w:tabs>
              <w:tab w:val="center" w:pos="4680"/>
              <w:tab w:val="right" w:pos="9360"/>
            </w:tabs>
            <w:rPr>
              <w:rStyle w:val="DefaultParagraphFont"/>
              <w:noProof/>
              <w:sz w:val="16"/>
              <w:szCs w:val="16"/>
              <w:lang w:val="en-US" w:eastAsia="en-US" w:bidi="ar-SA"/>
            </w:rPr>
          </w:pPr>
          <w:r w:rsidRPr="00CA3CFC">
            <w:rPr>
              <w:noProof/>
              <w:sz w:val="16"/>
              <w:szCs w:val="16"/>
              <w:lang w:val="en-US" w:eastAsia="en-US" w:bidi="ar-SA"/>
            </w:rPr>
            <w:t>{00651303.DOCX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A75165" w14:paraId="2C67D0AD" w14:textId="77777777">
          <w:pPr>
            <w:pStyle w:val="Footer"/>
            <w:tabs>
              <w:tab w:val="center" w:pos="4680"/>
              <w:tab w:val="right" w:pos="9360"/>
            </w:tabs>
            <w:jc w:val="center"/>
            <w:rPr>
              <w:rStyle w:val="DefaultParagraphFont"/>
              <w:sz w:val="26"/>
              <w:szCs w:val="24"/>
              <w:lang w:val="en-US" w:eastAsia="en-US" w:bidi="ar-SA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  <w:sz w:val="26"/>
              <w:szCs w:val="24"/>
              <w:lang w:val="en-US" w:eastAsia="en-US" w:bidi="ar-SA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34AC3">
            <w:rPr>
              <w:rStyle w:val="PageNumber"/>
              <w:noProof/>
              <w:sz w:val="26"/>
              <w:szCs w:val="24"/>
              <w:lang w:val="en-US" w:eastAsia="en-US" w:bidi="ar-SA"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14:paraId="25BD56B0" w14:textId="77777777">
          <w:pPr>
            <w:pStyle w:val="Footer"/>
            <w:tabs>
              <w:tab w:val="center" w:pos="4680"/>
              <w:tab w:val="right" w:pos="9360"/>
            </w:tabs>
            <w:jc w:val="right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</w:tr>
  </w:tbl>
  <w:p w:rsidR="00A75165" w14:paraId="5DCD8D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6FB1C8B6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7E7BCFA2" w14:textId="0AC99E7F">
          <w:pPr>
            <w:pStyle w:val="Footer"/>
            <w:tabs>
              <w:tab w:val="center" w:pos="4680"/>
              <w:tab w:val="right" w:pos="9360"/>
            </w:tabs>
            <w:rPr>
              <w:rStyle w:val="DefaultParagraphFont"/>
              <w:sz w:val="16"/>
              <w:szCs w:val="16"/>
              <w:lang w:val="en-US" w:eastAsia="en-US" w:bidi="ar-SA"/>
            </w:rPr>
          </w:pPr>
          <w:r w:rsidRPr="00CA3CFC">
            <w:rPr>
              <w:noProof/>
              <w:sz w:val="16"/>
              <w:szCs w:val="16"/>
              <w:lang w:val="en-US" w:eastAsia="en-US" w:bidi="ar-SA"/>
            </w:rPr>
            <w:t>{00651303.DOCX /  }</w:t>
          </w:r>
          <w:r w:rsidRPr="004A5A11" w:rsidR="00E91E3A">
            <w:rPr>
              <w:noProof/>
              <w:sz w:val="16"/>
              <w:szCs w:val="16"/>
              <w:lang w:val="en-US" w:eastAsia="en-US" w:bidi="ar-SA"/>
            </w:rPr>
            <w:t xml:space="preserve">{00650626.DOCX /  </w:t>
          </w:r>
          <w:r w:rsidRPr="004A5A11" w:rsidR="00BF028E">
            <w:rPr>
              <w:noProof/>
              <w:sz w:val="16"/>
              <w:szCs w:val="16"/>
              <w:lang w:val="en-US" w:eastAsia="en-US" w:bidi="ar-SA"/>
            </w:rPr>
            <w:t xml:space="preserve"> 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6ED97136" w14:textId="77777777">
          <w:pPr>
            <w:pStyle w:val="Footer"/>
            <w:tabs>
              <w:tab w:val="center" w:pos="4680"/>
              <w:tab w:val="right" w:pos="9360"/>
            </w:tabs>
            <w:jc w:val="center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A75165" w:rsidRPr="004A5A11" w14:paraId="26D90C18" w14:textId="77777777">
          <w:pPr>
            <w:pStyle w:val="Footer"/>
            <w:tabs>
              <w:tab w:val="center" w:pos="4680"/>
              <w:tab w:val="right" w:pos="9360"/>
            </w:tabs>
            <w:jc w:val="right"/>
            <w:rPr>
              <w:rStyle w:val="DefaultParagraphFont"/>
              <w:sz w:val="26"/>
              <w:szCs w:val="24"/>
              <w:lang w:val="en-US" w:eastAsia="en-US" w:bidi="ar-SA"/>
            </w:rPr>
          </w:pPr>
        </w:p>
      </w:tc>
    </w:tr>
  </w:tbl>
  <w:p w:rsidR="00A75165" w:rsidRPr="004A5A11" w14:paraId="126DDFB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0D5610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AA75A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6401B7"/>
    <w:multiLevelType w:val="multilevel"/>
    <w:tmpl w:val="BAA273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40D909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B3BB7"/>
    <w:multiLevelType w:val="multilevel"/>
    <w:tmpl w:val="89FE6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F3E129E"/>
    <w:multiLevelType w:val="multilevel"/>
    <w:tmpl w:val="4C8C1F8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12960" w:hanging="6480"/>
      </w:pPr>
      <w:rPr>
        <w:rFonts w:hint="default"/>
      </w:rPr>
    </w:lvl>
  </w:abstractNum>
  <w:abstractNum w:abstractNumId="21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3">
    <w:nsid w:val="6FDB74BD"/>
    <w:multiLevelType w:val="multilevel"/>
    <w:tmpl w:val="D4ECE1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73AF46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4"/>
  </w:num>
  <w:num w:numId="13">
    <w:abstractNumId w:val="23"/>
  </w:num>
  <w:num w:numId="14">
    <w:abstractNumId w:val="12"/>
  </w:num>
  <w:num w:numId="15">
    <w:abstractNumId w:val="17"/>
  </w:num>
  <w:num w:numId="16">
    <w:abstractNumId w:val="21"/>
  </w:num>
  <w:num w:numId="17">
    <w:abstractNumId w:val="11"/>
  </w:num>
  <w:num w:numId="18">
    <w:abstractNumId w:val="24"/>
  </w:num>
  <w:num w:numId="19">
    <w:abstractNumId w:val="19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20"/>
  </w:num>
  <w:num w:numId="25">
    <w:abstractNumId w:val="1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FF"/>
    <w:rsid w:val="0023726C"/>
    <w:rsid w:val="00334AC3"/>
    <w:rsid w:val="003E6964"/>
    <w:rsid w:val="00425A54"/>
    <w:rsid w:val="004A5A11"/>
    <w:rsid w:val="00566005"/>
    <w:rsid w:val="007216DC"/>
    <w:rsid w:val="00746BC5"/>
    <w:rsid w:val="00825639"/>
    <w:rsid w:val="008C6105"/>
    <w:rsid w:val="00A75165"/>
    <w:rsid w:val="00BF028E"/>
    <w:rsid w:val="00C20BDA"/>
    <w:rsid w:val="00C254FF"/>
    <w:rsid w:val="00CA3CFC"/>
    <w:rsid w:val="00E91E3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qFormat/>
    <w:pPr>
      <w:keepNext/>
      <w:numPr>
        <w:numId w:val="1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link w:val="BodyTextFirstIndentChar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  <w:spacing w:after="240"/>
    </w:pPr>
  </w:style>
  <w:style w:type="paragraph" w:customStyle="1" w:styleId="ListBullet6">
    <w:name w:val="List Bullet 6"/>
    <w:basedOn w:val="Normal"/>
    <w:pPr>
      <w:numPr>
        <w:numId w:val="14"/>
      </w:numPr>
      <w:spacing w:after="240"/>
    </w:pPr>
  </w:style>
  <w:style w:type="paragraph" w:customStyle="1" w:styleId="ListBullet7">
    <w:name w:val="List Bullet 7"/>
    <w:basedOn w:val="Normal"/>
    <w:pPr>
      <w:numPr>
        <w:numId w:val="15"/>
      </w:numPr>
      <w:spacing w:after="240"/>
    </w:pPr>
  </w:style>
  <w:style w:type="paragraph" w:customStyle="1" w:styleId="ListBullet8">
    <w:name w:val="List Bullet 8"/>
    <w:basedOn w:val="Normal"/>
    <w:pPr>
      <w:numPr>
        <w:numId w:val="16"/>
      </w:numPr>
      <w:spacing w:after="24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customStyle="1" w:styleId="ListNumber6">
    <w:name w:val="List Number 6"/>
    <w:basedOn w:val="Normal"/>
    <w:pPr>
      <w:numPr>
        <w:numId w:val="17"/>
      </w:numPr>
      <w:spacing w:after="240"/>
    </w:pPr>
  </w:style>
  <w:style w:type="numbering" w:styleId="111111">
    <w:name w:val="Outline List 2"/>
    <w:basedOn w:val="NoList"/>
    <w:semiHidden/>
    <w:pPr>
      <w:numPr>
        <w:numId w:val="18"/>
      </w:numPr>
    </w:pPr>
  </w:style>
  <w:style w:type="numbering" w:styleId="1ai">
    <w:name w:val="Outline List 1"/>
    <w:basedOn w:val="NoList"/>
    <w:semiHidden/>
    <w:pPr>
      <w:numPr>
        <w:numId w:val="19"/>
      </w:numPr>
    </w:pPr>
  </w:style>
  <w:style w:type="numbering" w:styleId="ArticleSection">
    <w:name w:val="Outline List 3"/>
    <w:basedOn w:val="NoList"/>
    <w:semiHidden/>
    <w:pPr>
      <w:numPr>
        <w:numId w:val="20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21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21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21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21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21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21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21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21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21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22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721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16DC"/>
    <w:rPr>
      <w:rFonts w:ascii="Segoe UI" w:hAnsi="Segoe UI" w:cs="Segoe UI"/>
      <w:sz w:val="18"/>
      <w:szCs w:val="18"/>
    </w:rPr>
  </w:style>
  <w:style w:type="character" w:customStyle="1" w:styleId="BodyTextFirstIndentChar">
    <w:name w:val="Body Text First Indent Char"/>
    <w:aliases w:val="L1 Char"/>
    <w:basedOn w:val="DefaultParagraphFont"/>
    <w:link w:val="BodyTextFirstIndent"/>
    <w:rsid w:val="00BF028E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Regular Meetings(25-01).dot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2018-10-02 Work Session w/ cert (00651299).DOCX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2018-09-27T19:02:09Z</dcterms:created>
  <dcterms:modified xsi:type="dcterms:W3CDTF">2018-09-27T19:02:09Z</dcterms:modified>
</cp:coreProperties>
</file>