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F5DF" w14:textId="77777777" w:rsidR="00FE4860" w:rsidRPr="00083131" w:rsidRDefault="00FE4860" w:rsidP="00FE4860">
      <w:pPr>
        <w:tabs>
          <w:tab w:val="left" w:pos="1425"/>
          <w:tab w:val="center" w:pos="4680"/>
        </w:tabs>
        <w:jc w:val="center"/>
        <w:rPr>
          <w:b/>
          <w:bCs/>
          <w:sz w:val="28"/>
          <w:szCs w:val="28"/>
        </w:rPr>
      </w:pPr>
      <w:r w:rsidRPr="00083131">
        <w:rPr>
          <w:b/>
          <w:bCs/>
          <w:sz w:val="28"/>
          <w:szCs w:val="28"/>
        </w:rPr>
        <w:t>CROWFOOT VALLEY RANCH METROPOLITAN</w:t>
      </w:r>
    </w:p>
    <w:p w14:paraId="27715570" w14:textId="77777777" w:rsidR="00FE4860" w:rsidRPr="00083131" w:rsidRDefault="00FE4860" w:rsidP="00FE4860">
      <w:pPr>
        <w:jc w:val="center"/>
        <w:rPr>
          <w:b/>
          <w:bCs/>
          <w:sz w:val="28"/>
          <w:szCs w:val="28"/>
        </w:rPr>
      </w:pPr>
      <w:r w:rsidRPr="00083131">
        <w:rPr>
          <w:b/>
          <w:bCs/>
          <w:sz w:val="28"/>
          <w:szCs w:val="28"/>
        </w:rPr>
        <w:t>DISTRICT NO. 2</w:t>
      </w:r>
    </w:p>
    <w:p w14:paraId="41E7730B" w14:textId="77777777" w:rsidR="00FE4860" w:rsidRPr="00083131" w:rsidRDefault="00FE4860" w:rsidP="00FE4860">
      <w:pPr>
        <w:jc w:val="center"/>
        <w:rPr>
          <w:sz w:val="20"/>
          <w:szCs w:val="20"/>
        </w:rPr>
      </w:pPr>
      <w:r w:rsidRPr="00083131">
        <w:rPr>
          <w:sz w:val="20"/>
          <w:szCs w:val="20"/>
        </w:rPr>
        <w:t>141 Union Boulevard, Suite 150</w:t>
      </w:r>
    </w:p>
    <w:p w14:paraId="6735402A" w14:textId="77777777" w:rsidR="00FE4860" w:rsidRPr="00083131" w:rsidRDefault="00FE4860" w:rsidP="00FE4860">
      <w:pPr>
        <w:jc w:val="center"/>
        <w:rPr>
          <w:sz w:val="20"/>
          <w:szCs w:val="20"/>
        </w:rPr>
      </w:pPr>
      <w:r w:rsidRPr="00083131">
        <w:rPr>
          <w:sz w:val="20"/>
          <w:szCs w:val="20"/>
        </w:rPr>
        <w:t>Lakewood, Colorado  80228-1898</w:t>
      </w:r>
    </w:p>
    <w:p w14:paraId="00EB7CEE" w14:textId="77777777" w:rsidR="00FE4860" w:rsidRPr="00083131" w:rsidRDefault="00FE4860" w:rsidP="00FE4860">
      <w:pPr>
        <w:jc w:val="center"/>
        <w:rPr>
          <w:sz w:val="20"/>
          <w:szCs w:val="20"/>
        </w:rPr>
      </w:pPr>
      <w:r w:rsidRPr="00083131">
        <w:rPr>
          <w:sz w:val="20"/>
          <w:szCs w:val="20"/>
        </w:rPr>
        <w:t xml:space="preserve">Tel: 303-987-0835 </w:t>
      </w:r>
      <w:r w:rsidRPr="00083131">
        <w:rPr>
          <w:sz w:val="20"/>
          <w:szCs w:val="20"/>
        </w:rPr>
        <w:sym w:font="Wingdings 2" w:char="F096"/>
      </w:r>
      <w:r w:rsidRPr="00083131">
        <w:rPr>
          <w:sz w:val="20"/>
          <w:szCs w:val="20"/>
        </w:rPr>
        <w:t xml:space="preserve"> 800-741-3254</w:t>
      </w:r>
    </w:p>
    <w:p w14:paraId="652458A0" w14:textId="77777777" w:rsidR="00FE4860" w:rsidRPr="00083131" w:rsidRDefault="00FE4860" w:rsidP="00FE4860">
      <w:pPr>
        <w:jc w:val="center"/>
        <w:rPr>
          <w:sz w:val="28"/>
          <w:szCs w:val="28"/>
        </w:rPr>
      </w:pPr>
      <w:r w:rsidRPr="00083131">
        <w:rPr>
          <w:sz w:val="20"/>
          <w:szCs w:val="20"/>
        </w:rPr>
        <w:t>Fax: 303-987-2032</w:t>
      </w:r>
    </w:p>
    <w:p w14:paraId="3E68EBBC" w14:textId="77777777" w:rsidR="00FE4860" w:rsidRPr="00083131" w:rsidRDefault="00FE4860" w:rsidP="00FE4860">
      <w:pPr>
        <w:jc w:val="both"/>
      </w:pPr>
    </w:p>
    <w:p w14:paraId="5A286908" w14:textId="30C4DD09" w:rsidR="00FE4860" w:rsidRPr="00083131" w:rsidRDefault="00FE4860" w:rsidP="00FE4860">
      <w:pPr>
        <w:jc w:val="center"/>
      </w:pPr>
      <w:r>
        <w:t xml:space="preserve">May 24, </w:t>
      </w:r>
      <w:r w:rsidRPr="00083131">
        <w:t>2018</w:t>
      </w:r>
    </w:p>
    <w:p w14:paraId="5B523AA9" w14:textId="77777777" w:rsidR="00FE4860" w:rsidRPr="00083131" w:rsidRDefault="00FE4860" w:rsidP="00FE4860">
      <w:pPr>
        <w:jc w:val="both"/>
      </w:pPr>
    </w:p>
    <w:p w14:paraId="7CA14EAA" w14:textId="77777777" w:rsidR="00FE4860" w:rsidRPr="00083131" w:rsidRDefault="00FE4860" w:rsidP="00FE4860">
      <w:pPr>
        <w:jc w:val="both"/>
      </w:pPr>
      <w:r w:rsidRPr="00083131">
        <w:t>Douglas County</w:t>
      </w:r>
    </w:p>
    <w:p w14:paraId="5353D7D4" w14:textId="77777777" w:rsidR="00FE4860" w:rsidRPr="00083131" w:rsidRDefault="00FE4860" w:rsidP="00FE4860">
      <w:pPr>
        <w:jc w:val="both"/>
      </w:pPr>
      <w:r w:rsidRPr="00083131">
        <w:t>Clerk&amp; Recorder</w:t>
      </w:r>
    </w:p>
    <w:p w14:paraId="528BB476" w14:textId="77777777" w:rsidR="00FE4860" w:rsidRPr="00083131" w:rsidRDefault="00FE4860" w:rsidP="00FE4860">
      <w:pPr>
        <w:jc w:val="both"/>
      </w:pPr>
      <w:r w:rsidRPr="00083131">
        <w:t>301 Wilcox</w:t>
      </w:r>
    </w:p>
    <w:p w14:paraId="5496E18A" w14:textId="77777777" w:rsidR="00FE4860" w:rsidRPr="00083131" w:rsidRDefault="00FE4860" w:rsidP="00FE4860">
      <w:pPr>
        <w:tabs>
          <w:tab w:val="right" w:pos="9360"/>
        </w:tabs>
        <w:jc w:val="both"/>
      </w:pPr>
      <w:r w:rsidRPr="00083131">
        <w:t>Castle Rock, CO 80104</w:t>
      </w:r>
      <w:r w:rsidRPr="00083131">
        <w:tab/>
      </w:r>
      <w:r w:rsidRPr="00083131">
        <w:rPr>
          <w:u w:val="single"/>
        </w:rPr>
        <w:t xml:space="preserve">VIA E-MAIL: </w:t>
      </w:r>
      <w:r w:rsidRPr="00083131">
        <w:rPr>
          <w:color w:val="0000FF"/>
          <w:u w:val="single"/>
        </w:rPr>
        <w:t>recording@douglas.co.us</w:t>
      </w:r>
    </w:p>
    <w:p w14:paraId="3B5760B2" w14:textId="77777777" w:rsidR="00FE4860" w:rsidRPr="00083131" w:rsidRDefault="00FE4860" w:rsidP="00FE4860">
      <w:pPr>
        <w:jc w:val="both"/>
      </w:pPr>
    </w:p>
    <w:p w14:paraId="22256648" w14:textId="77777777" w:rsidR="00FE4860" w:rsidRPr="00083131" w:rsidRDefault="00FE4860" w:rsidP="00FE4860">
      <w:pPr>
        <w:tabs>
          <w:tab w:val="left" w:pos="-1440"/>
        </w:tabs>
        <w:ind w:left="1440" w:hanging="720"/>
        <w:jc w:val="both"/>
      </w:pPr>
      <w:r w:rsidRPr="00083131">
        <w:t>Re:</w:t>
      </w:r>
      <w:r w:rsidRPr="00083131">
        <w:tab/>
        <w:t>Crowfoot Valley Ranch Metropolitan District No. 2</w:t>
      </w:r>
    </w:p>
    <w:p w14:paraId="0FD194ED" w14:textId="77777777" w:rsidR="00FE4860" w:rsidRPr="00083131" w:rsidRDefault="00FE4860" w:rsidP="00FE4860">
      <w:pPr>
        <w:jc w:val="both"/>
      </w:pPr>
    </w:p>
    <w:p w14:paraId="764B077C" w14:textId="77777777" w:rsidR="00FE4860" w:rsidRPr="00083131" w:rsidRDefault="00FE4860" w:rsidP="00FE4860">
      <w:pPr>
        <w:jc w:val="both"/>
      </w:pPr>
      <w:r w:rsidRPr="00083131">
        <w:t>Dear Clerk:</w:t>
      </w:r>
    </w:p>
    <w:p w14:paraId="376B1383" w14:textId="77777777" w:rsidR="00FE4860" w:rsidRPr="00083131" w:rsidRDefault="00FE4860" w:rsidP="00FE4860">
      <w:pPr>
        <w:jc w:val="both"/>
      </w:pPr>
    </w:p>
    <w:p w14:paraId="21D85EFC" w14:textId="7E17F0B9" w:rsidR="00FE4860" w:rsidRPr="00083131" w:rsidRDefault="00FE4860" w:rsidP="00FE4860">
      <w:pPr>
        <w:ind w:firstLine="720"/>
        <w:jc w:val="both"/>
      </w:pPr>
      <w:r w:rsidRPr="00083131">
        <w:t xml:space="preserve">Attached is a Notice of Special Meeting for the above-referenced District.  Please post said Notice on the public bulletin board in your office.  This Notice </w:t>
      </w:r>
      <w:r w:rsidRPr="00083131">
        <w:rPr>
          <w:u w:val="single"/>
        </w:rPr>
        <w:t>does not</w:t>
      </w:r>
      <w:r w:rsidRPr="00083131">
        <w:t xml:space="preserve"> replace the Notice of Regular Meetings previously posted in your office.  This Notice shall remain posted until March </w:t>
      </w:r>
      <w:r>
        <w:t>30</w:t>
      </w:r>
      <w:r w:rsidRPr="00083131">
        <w:t>, 2018.</w:t>
      </w:r>
    </w:p>
    <w:p w14:paraId="04C0AD96" w14:textId="77777777" w:rsidR="00FE4860" w:rsidRPr="00083131" w:rsidRDefault="00FE4860" w:rsidP="00FE4860">
      <w:pPr>
        <w:jc w:val="both"/>
      </w:pPr>
    </w:p>
    <w:p w14:paraId="6ED00445" w14:textId="77777777" w:rsidR="00FE4860" w:rsidRPr="00083131" w:rsidRDefault="00FE4860" w:rsidP="00FE4860">
      <w:pPr>
        <w:ind w:firstLine="720"/>
        <w:jc w:val="both"/>
      </w:pPr>
      <w:r w:rsidRPr="00083131">
        <w:t xml:space="preserve">Please acknowledge receipt of this Notice by executing this letter below and returning it via e-mail to </w:t>
      </w:r>
      <w:hyperlink r:id="rId7" w:history="1">
        <w:r w:rsidRPr="00083131">
          <w:rPr>
            <w:color w:val="0000FF"/>
            <w:u w:val="single"/>
          </w:rPr>
          <w:t>ksteggs@sdmsi.com</w:t>
        </w:r>
      </w:hyperlink>
      <w:r w:rsidRPr="00083131">
        <w:t xml:space="preserve">. </w:t>
      </w:r>
    </w:p>
    <w:p w14:paraId="3D40AE6C" w14:textId="77777777" w:rsidR="00FE4860" w:rsidRPr="00083131" w:rsidRDefault="00FE4860" w:rsidP="00FE4860">
      <w:pPr>
        <w:jc w:val="both"/>
      </w:pPr>
    </w:p>
    <w:p w14:paraId="75703987" w14:textId="77777777" w:rsidR="00FE4860" w:rsidRPr="00083131" w:rsidRDefault="00FE4860" w:rsidP="00FE4860">
      <w:pPr>
        <w:ind w:firstLine="720"/>
        <w:jc w:val="both"/>
      </w:pPr>
      <w:r w:rsidRPr="00083131">
        <w:t>Thank you for your assistance in this matter.  If you have any questions, please contact me.</w:t>
      </w:r>
    </w:p>
    <w:p w14:paraId="6D5BD724" w14:textId="77777777" w:rsidR="00FE4860" w:rsidRPr="00083131" w:rsidRDefault="00FE4860" w:rsidP="00FE4860">
      <w:pPr>
        <w:jc w:val="both"/>
      </w:pPr>
    </w:p>
    <w:p w14:paraId="77597DE1" w14:textId="77777777" w:rsidR="00FE4860" w:rsidRPr="00083131" w:rsidRDefault="00FE4860" w:rsidP="00FE4860">
      <w:pPr>
        <w:ind w:left="3600"/>
        <w:jc w:val="both"/>
      </w:pPr>
      <w:r w:rsidRPr="00083131">
        <w:t>Sincerely,</w:t>
      </w:r>
    </w:p>
    <w:p w14:paraId="3F3F200B" w14:textId="77777777" w:rsidR="00FE4860" w:rsidRPr="00083131" w:rsidRDefault="00FE4860" w:rsidP="00FE4860">
      <w:pPr>
        <w:jc w:val="both"/>
      </w:pPr>
    </w:p>
    <w:p w14:paraId="73BD10D9" w14:textId="77777777" w:rsidR="00FE4860" w:rsidRPr="00083131" w:rsidRDefault="00FE4860" w:rsidP="00FE4860">
      <w:pPr>
        <w:jc w:val="both"/>
      </w:pPr>
    </w:p>
    <w:p w14:paraId="373C4048" w14:textId="77777777" w:rsidR="00FE4860" w:rsidRPr="00083131" w:rsidRDefault="00FE4860" w:rsidP="00FE4860">
      <w:pPr>
        <w:ind w:left="3600"/>
        <w:jc w:val="both"/>
      </w:pPr>
      <w:r w:rsidRPr="00083131">
        <w:t>Karen J. Steggs</w:t>
      </w:r>
    </w:p>
    <w:p w14:paraId="1D7ACFC4" w14:textId="77777777" w:rsidR="00FE4860" w:rsidRPr="00083131" w:rsidRDefault="00FE4860" w:rsidP="00FE4860">
      <w:pPr>
        <w:ind w:left="3600"/>
        <w:jc w:val="both"/>
      </w:pPr>
      <w:r w:rsidRPr="00083131">
        <w:t>Assistant to Ann E. Finn</w:t>
      </w:r>
    </w:p>
    <w:p w14:paraId="0B81623B" w14:textId="77777777" w:rsidR="00FE4860" w:rsidRPr="00083131" w:rsidRDefault="00FE4860" w:rsidP="00FE4860">
      <w:pPr>
        <w:ind w:left="3600"/>
        <w:jc w:val="both"/>
      </w:pPr>
      <w:r w:rsidRPr="00083131">
        <w:t>District Manager</w:t>
      </w:r>
    </w:p>
    <w:p w14:paraId="7DA2249B" w14:textId="77777777" w:rsidR="00FE4860" w:rsidRPr="00083131" w:rsidRDefault="00FE4860" w:rsidP="00FE4860">
      <w:pPr>
        <w:jc w:val="both"/>
      </w:pPr>
    </w:p>
    <w:p w14:paraId="506350D5" w14:textId="77777777" w:rsidR="00FE4860" w:rsidRPr="00083131" w:rsidRDefault="00FE4860" w:rsidP="00FE4860">
      <w:pPr>
        <w:jc w:val="both"/>
      </w:pPr>
      <w:r w:rsidRPr="00083131">
        <w:t>Enclosure</w:t>
      </w:r>
    </w:p>
    <w:p w14:paraId="0D20E542" w14:textId="77777777" w:rsidR="00FE4860" w:rsidRPr="00083131" w:rsidRDefault="00FE4860" w:rsidP="00FE4860">
      <w:pPr>
        <w:jc w:val="both"/>
      </w:pPr>
      <w:r w:rsidRPr="00083131">
        <w:t>cc:</w:t>
      </w:r>
      <w:r w:rsidRPr="00083131">
        <w:tab/>
        <w:t>Spencer Fane LLP – Leslie Larsen</w:t>
      </w:r>
    </w:p>
    <w:p w14:paraId="4207BB57" w14:textId="77777777" w:rsidR="00FE4860" w:rsidRPr="00083131" w:rsidRDefault="00FE4860" w:rsidP="00FE4860">
      <w:pPr>
        <w:jc w:val="both"/>
      </w:pPr>
    </w:p>
    <w:p w14:paraId="3DAAD272" w14:textId="77777777" w:rsidR="00FE4860" w:rsidRPr="00083131" w:rsidRDefault="00FE4860" w:rsidP="00FE4860">
      <w:pPr>
        <w:jc w:val="both"/>
      </w:pPr>
    </w:p>
    <w:p w14:paraId="5D583116" w14:textId="27F725B7" w:rsidR="00FE4860" w:rsidRPr="00083131" w:rsidRDefault="00FE4860" w:rsidP="00FE4860">
      <w:pPr>
        <w:ind w:firstLine="720"/>
        <w:jc w:val="both"/>
      </w:pPr>
      <w:r w:rsidRPr="00083131">
        <w:t xml:space="preserve">The above-referenced Notice was received by me this _____ day of </w:t>
      </w:r>
      <w:r>
        <w:t>March</w:t>
      </w:r>
      <w:r w:rsidRPr="00083131">
        <w:t>, 2018, and will be posted as requested.</w:t>
      </w:r>
    </w:p>
    <w:p w14:paraId="1B5FF262" w14:textId="77777777" w:rsidR="00FE4860" w:rsidRPr="00083131" w:rsidRDefault="00FE4860" w:rsidP="00FE4860">
      <w:pPr>
        <w:jc w:val="both"/>
      </w:pPr>
      <w:bookmarkStart w:id="0" w:name="_GoBack"/>
      <w:bookmarkEnd w:id="0"/>
    </w:p>
    <w:p w14:paraId="4AE267D4" w14:textId="77777777" w:rsidR="00FE4860" w:rsidRPr="00083131" w:rsidRDefault="00FE4860" w:rsidP="00FE4860">
      <w:pPr>
        <w:tabs>
          <w:tab w:val="right" w:pos="9360"/>
        </w:tabs>
        <w:ind w:firstLine="4320"/>
        <w:jc w:val="both"/>
      </w:pPr>
      <w:r w:rsidRPr="00083131">
        <w:t>Douglas County Clerk and Recorder</w:t>
      </w:r>
    </w:p>
    <w:p w14:paraId="6AB5FBC4" w14:textId="77777777" w:rsidR="00FE4860" w:rsidRPr="00083131" w:rsidRDefault="00FE4860" w:rsidP="00FE4860">
      <w:pPr>
        <w:tabs>
          <w:tab w:val="right" w:pos="9360"/>
        </w:tabs>
        <w:ind w:firstLine="4320"/>
        <w:jc w:val="both"/>
      </w:pPr>
    </w:p>
    <w:p w14:paraId="29B83561" w14:textId="77777777" w:rsidR="00FE4860" w:rsidRDefault="00FE4860" w:rsidP="00FE4860">
      <w:pPr>
        <w:tabs>
          <w:tab w:val="right" w:pos="9360"/>
        </w:tabs>
        <w:ind w:left="4320"/>
        <w:rPr>
          <w:u w:val="single"/>
        </w:rPr>
      </w:pPr>
      <w:r w:rsidRPr="00083131">
        <w:t xml:space="preserve">By: </w:t>
      </w:r>
      <w:r w:rsidRPr="00083131">
        <w:rPr>
          <w:u w:val="single"/>
        </w:rPr>
        <w:tab/>
      </w:r>
    </w:p>
    <w:p w14:paraId="414C1385" w14:textId="1AE49EC3" w:rsidR="00FE4860" w:rsidRDefault="00FE4860" w:rsidP="00FE4860">
      <w:pPr>
        <w:rPr>
          <w:b/>
          <w:smallCaps/>
          <w:kern w:val="0"/>
          <w:sz w:val="32"/>
          <w:szCs w:val="32"/>
        </w:rPr>
      </w:pPr>
      <w:r>
        <w:rPr>
          <w:b/>
          <w:smallCaps/>
          <w:kern w:val="0"/>
          <w:sz w:val="32"/>
          <w:szCs w:val="32"/>
        </w:rPr>
        <w:br w:type="page"/>
      </w:r>
    </w:p>
    <w:p w14:paraId="5310B859" w14:textId="38CA3B27" w:rsidR="00946AC0" w:rsidRPr="00565300" w:rsidRDefault="00E2648E" w:rsidP="00565300">
      <w:pPr>
        <w:jc w:val="center"/>
        <w:rPr>
          <w:b/>
          <w:smallCaps/>
          <w:kern w:val="0"/>
          <w:sz w:val="32"/>
          <w:szCs w:val="32"/>
        </w:rPr>
      </w:pPr>
      <w:r w:rsidRPr="00565300">
        <w:rPr>
          <w:b/>
          <w:smallCaps/>
          <w:kern w:val="0"/>
          <w:sz w:val="32"/>
          <w:szCs w:val="32"/>
        </w:rPr>
        <w:t xml:space="preserve">Notice Of </w:t>
      </w:r>
      <w:r w:rsidR="009163FE">
        <w:rPr>
          <w:b/>
          <w:smallCaps/>
          <w:kern w:val="0"/>
          <w:sz w:val="32"/>
          <w:szCs w:val="32"/>
        </w:rPr>
        <w:t xml:space="preserve">Special </w:t>
      </w:r>
      <w:r w:rsidRPr="00565300">
        <w:rPr>
          <w:b/>
          <w:smallCaps/>
          <w:kern w:val="0"/>
          <w:sz w:val="32"/>
          <w:szCs w:val="32"/>
        </w:rPr>
        <w:t>Meeting</w:t>
      </w:r>
    </w:p>
    <w:p w14:paraId="437D0F37" w14:textId="374DCF13" w:rsidR="00946AC0" w:rsidRPr="00565300" w:rsidRDefault="00B0538F" w:rsidP="00565300">
      <w:pPr>
        <w:jc w:val="center"/>
        <w:rPr>
          <w:b/>
          <w:smallCaps/>
          <w:kern w:val="0"/>
          <w:sz w:val="28"/>
          <w:szCs w:val="28"/>
        </w:rPr>
      </w:pPr>
      <w:r>
        <w:rPr>
          <w:b/>
          <w:smallCaps/>
          <w:kern w:val="0"/>
          <w:sz w:val="28"/>
          <w:szCs w:val="28"/>
        </w:rPr>
        <w:t>Crowfoot Valley Ranch</w:t>
      </w:r>
      <w:r w:rsidR="00E531BD" w:rsidRPr="00565300">
        <w:rPr>
          <w:b/>
          <w:smallCaps/>
          <w:kern w:val="0"/>
          <w:sz w:val="28"/>
          <w:szCs w:val="28"/>
        </w:rPr>
        <w:t xml:space="preserve"> Metropolitan District</w:t>
      </w:r>
      <w:r w:rsidR="00523EA4">
        <w:rPr>
          <w:b/>
          <w:smallCaps/>
          <w:kern w:val="0"/>
          <w:sz w:val="28"/>
          <w:szCs w:val="28"/>
        </w:rPr>
        <w:t xml:space="preserve"> No. 2</w:t>
      </w:r>
    </w:p>
    <w:p w14:paraId="2FBD8580" w14:textId="77A4F718" w:rsidR="00946AC0" w:rsidRPr="00A10B4E" w:rsidRDefault="00B0538F" w:rsidP="00565300">
      <w:pPr>
        <w:jc w:val="center"/>
        <w:rPr>
          <w:b/>
          <w:smallCaps/>
          <w:kern w:val="0"/>
          <w:sz w:val="28"/>
          <w:szCs w:val="28"/>
        </w:rPr>
      </w:pPr>
      <w:r>
        <w:rPr>
          <w:b/>
          <w:smallCaps/>
          <w:kern w:val="0"/>
          <w:sz w:val="28"/>
          <w:szCs w:val="28"/>
        </w:rPr>
        <w:t>Douglas</w:t>
      </w:r>
      <w:r w:rsidR="00E2648E" w:rsidRPr="00A10B4E">
        <w:rPr>
          <w:b/>
          <w:smallCaps/>
          <w:kern w:val="0"/>
          <w:sz w:val="28"/>
          <w:szCs w:val="28"/>
        </w:rPr>
        <w:t xml:space="preserve"> County, Colorado</w:t>
      </w:r>
    </w:p>
    <w:p w14:paraId="14B75525" w14:textId="77777777" w:rsidR="00565300" w:rsidRPr="00A10B4E" w:rsidRDefault="00565300" w:rsidP="00565300">
      <w:pPr>
        <w:jc w:val="center"/>
        <w:rPr>
          <w:b/>
          <w:smallCaps/>
          <w:kern w:val="0"/>
          <w:sz w:val="22"/>
          <w:szCs w:val="22"/>
        </w:rPr>
      </w:pPr>
    </w:p>
    <w:p w14:paraId="584A3785" w14:textId="2058B6DF" w:rsidR="00A83B9F" w:rsidRPr="005413ED" w:rsidRDefault="00946AC0" w:rsidP="009163FE">
      <w:pPr>
        <w:spacing w:after="240"/>
        <w:ind w:firstLine="720"/>
        <w:rPr>
          <w:kern w:val="0"/>
          <w:sz w:val="22"/>
          <w:szCs w:val="22"/>
        </w:rPr>
      </w:pPr>
      <w:r w:rsidRPr="00A10B4E">
        <w:rPr>
          <w:b/>
          <w:kern w:val="0"/>
          <w:sz w:val="22"/>
          <w:szCs w:val="22"/>
        </w:rPr>
        <w:t>NOTICE IS HEREBY GIVEN</w:t>
      </w:r>
      <w:r w:rsidRPr="00A10B4E">
        <w:rPr>
          <w:kern w:val="0"/>
          <w:sz w:val="22"/>
          <w:szCs w:val="22"/>
        </w:rPr>
        <w:t xml:space="preserve"> that the Board of Directors </w:t>
      </w:r>
      <w:r w:rsidR="006E7B73">
        <w:rPr>
          <w:kern w:val="0"/>
          <w:sz w:val="22"/>
          <w:szCs w:val="22"/>
        </w:rPr>
        <w:t xml:space="preserve">(the “Board”) </w:t>
      </w:r>
      <w:r w:rsidRPr="00A10B4E">
        <w:rPr>
          <w:kern w:val="0"/>
          <w:sz w:val="22"/>
          <w:szCs w:val="22"/>
        </w:rPr>
        <w:t xml:space="preserve">of </w:t>
      </w:r>
      <w:r w:rsidR="00B0538F">
        <w:rPr>
          <w:kern w:val="0"/>
          <w:sz w:val="22"/>
          <w:szCs w:val="22"/>
        </w:rPr>
        <w:t xml:space="preserve">Crowfoot Valley </w:t>
      </w:r>
      <w:r w:rsidR="007C11E8" w:rsidRPr="00A10B4E">
        <w:rPr>
          <w:kern w:val="0"/>
          <w:sz w:val="22"/>
          <w:szCs w:val="22"/>
        </w:rPr>
        <w:t>Ranch</w:t>
      </w:r>
      <w:r w:rsidR="00E531BD" w:rsidRPr="00A10B4E">
        <w:rPr>
          <w:kern w:val="0"/>
          <w:sz w:val="22"/>
          <w:szCs w:val="22"/>
        </w:rPr>
        <w:t xml:space="preserve"> Metropolitan District</w:t>
      </w:r>
      <w:r w:rsidR="006E7B73">
        <w:rPr>
          <w:kern w:val="0"/>
          <w:sz w:val="22"/>
          <w:szCs w:val="22"/>
        </w:rPr>
        <w:t xml:space="preserve"> </w:t>
      </w:r>
      <w:r w:rsidR="00523EA4">
        <w:rPr>
          <w:kern w:val="0"/>
          <w:sz w:val="22"/>
          <w:szCs w:val="22"/>
        </w:rPr>
        <w:t xml:space="preserve">No. 2 </w:t>
      </w:r>
      <w:r w:rsidR="006E7B73">
        <w:rPr>
          <w:kern w:val="0"/>
          <w:sz w:val="22"/>
          <w:szCs w:val="22"/>
        </w:rPr>
        <w:t>(the “District”)</w:t>
      </w:r>
      <w:r w:rsidRPr="00A10B4E">
        <w:rPr>
          <w:kern w:val="0"/>
          <w:sz w:val="22"/>
          <w:szCs w:val="22"/>
        </w:rPr>
        <w:t xml:space="preserve">, </w:t>
      </w:r>
      <w:r w:rsidR="00B0538F">
        <w:rPr>
          <w:kern w:val="0"/>
          <w:sz w:val="22"/>
          <w:szCs w:val="22"/>
        </w:rPr>
        <w:t>Douglas</w:t>
      </w:r>
      <w:r w:rsidRPr="00A10B4E">
        <w:rPr>
          <w:kern w:val="0"/>
          <w:sz w:val="22"/>
          <w:szCs w:val="22"/>
        </w:rPr>
        <w:t xml:space="preserve"> County, Colorado, will </w:t>
      </w:r>
      <w:r w:rsidR="009163FE" w:rsidRPr="00A10B4E">
        <w:rPr>
          <w:kern w:val="0"/>
          <w:sz w:val="22"/>
          <w:szCs w:val="22"/>
        </w:rPr>
        <w:t>conduct a special meetin</w:t>
      </w:r>
      <w:r w:rsidR="009163FE" w:rsidRPr="005413ED">
        <w:rPr>
          <w:kern w:val="0"/>
          <w:sz w:val="22"/>
          <w:szCs w:val="22"/>
        </w:rPr>
        <w:t xml:space="preserve">g on </w:t>
      </w:r>
      <w:r w:rsidR="00A10B4E" w:rsidRPr="005413ED">
        <w:rPr>
          <w:kern w:val="0"/>
          <w:sz w:val="22"/>
          <w:szCs w:val="22"/>
        </w:rPr>
        <w:t>Tues</w:t>
      </w:r>
      <w:r w:rsidR="009163FE" w:rsidRPr="005413ED">
        <w:rPr>
          <w:kern w:val="0"/>
          <w:sz w:val="22"/>
          <w:szCs w:val="22"/>
        </w:rPr>
        <w:t>day, Ma</w:t>
      </w:r>
      <w:r w:rsidR="00B0538F" w:rsidRPr="005413ED">
        <w:rPr>
          <w:kern w:val="0"/>
          <w:sz w:val="22"/>
          <w:szCs w:val="22"/>
        </w:rPr>
        <w:t>y 29</w:t>
      </w:r>
      <w:r w:rsidR="009163FE" w:rsidRPr="005413ED">
        <w:rPr>
          <w:kern w:val="0"/>
          <w:sz w:val="22"/>
          <w:szCs w:val="22"/>
        </w:rPr>
        <w:t xml:space="preserve">, 2018, at </w:t>
      </w:r>
      <w:r w:rsidR="00A10B4E" w:rsidRPr="005413ED">
        <w:rPr>
          <w:kern w:val="0"/>
          <w:sz w:val="22"/>
          <w:szCs w:val="22"/>
        </w:rPr>
        <w:t>2</w:t>
      </w:r>
      <w:r w:rsidR="009163FE" w:rsidRPr="005413ED">
        <w:rPr>
          <w:kern w:val="0"/>
          <w:sz w:val="22"/>
          <w:szCs w:val="22"/>
        </w:rPr>
        <w:t xml:space="preserve">:00 p.m., at </w:t>
      </w:r>
      <w:r w:rsidR="00B0538F" w:rsidRPr="005413ED">
        <w:rPr>
          <w:color w:val="000000"/>
          <w:kern w:val="0"/>
          <w:sz w:val="22"/>
          <w:szCs w:val="22"/>
        </w:rPr>
        <w:t>1125 17</w:t>
      </w:r>
      <w:r w:rsidR="00B0538F" w:rsidRPr="005413ED">
        <w:rPr>
          <w:color w:val="000000"/>
          <w:kern w:val="0"/>
          <w:sz w:val="22"/>
          <w:szCs w:val="22"/>
          <w:vertAlign w:val="superscript"/>
        </w:rPr>
        <w:t>th</w:t>
      </w:r>
      <w:r w:rsidR="00B0538F" w:rsidRPr="005413ED">
        <w:rPr>
          <w:color w:val="000000"/>
          <w:kern w:val="0"/>
          <w:sz w:val="22"/>
          <w:szCs w:val="22"/>
        </w:rPr>
        <w:t xml:space="preserve"> Street, Suite 700, Denver, Colorado</w:t>
      </w:r>
      <w:r w:rsidR="00E94136" w:rsidRPr="005413ED">
        <w:rPr>
          <w:color w:val="000000"/>
          <w:kern w:val="0"/>
          <w:sz w:val="22"/>
          <w:szCs w:val="22"/>
        </w:rPr>
        <w:t xml:space="preserve">, </w:t>
      </w:r>
      <w:r w:rsidR="00B0538F" w:rsidRPr="005413ED">
        <w:rPr>
          <w:color w:val="000000"/>
          <w:kern w:val="0"/>
          <w:sz w:val="22"/>
          <w:szCs w:val="22"/>
        </w:rPr>
        <w:t>80202</w:t>
      </w:r>
      <w:r w:rsidR="00E91436" w:rsidRPr="005413ED">
        <w:rPr>
          <w:color w:val="000000"/>
          <w:kern w:val="0"/>
          <w:sz w:val="22"/>
          <w:szCs w:val="22"/>
        </w:rPr>
        <w:t>.</w:t>
      </w:r>
    </w:p>
    <w:p w14:paraId="3240C34E" w14:textId="645B5A98" w:rsidR="00A83B9F" w:rsidRPr="005413ED" w:rsidRDefault="00CA79A9" w:rsidP="00411A58">
      <w:pPr>
        <w:spacing w:after="240"/>
        <w:ind w:firstLine="720"/>
        <w:jc w:val="both"/>
        <w:rPr>
          <w:kern w:val="0"/>
          <w:sz w:val="22"/>
          <w:szCs w:val="22"/>
        </w:rPr>
      </w:pPr>
      <w:r w:rsidRPr="005413ED">
        <w:rPr>
          <w:kern w:val="0"/>
          <w:sz w:val="22"/>
          <w:szCs w:val="22"/>
        </w:rPr>
        <w:t xml:space="preserve">At this meeting, it is anticipated that the Board will make a final determination to issue or refund general obligation indebtedness.  Specifically, the District will consider adoption of a resolution authorizing the issuance of its </w:t>
      </w:r>
      <w:r w:rsidR="00B0538F" w:rsidRPr="005413ED">
        <w:rPr>
          <w:kern w:val="0"/>
          <w:sz w:val="22"/>
          <w:szCs w:val="22"/>
        </w:rPr>
        <w:t>Limited Tax General Obligation Bonds, Series 2018A, and its Subordinate Limited Tax General Obligation Bonds</w:t>
      </w:r>
      <w:r w:rsidR="006E7B73" w:rsidRPr="005413ED">
        <w:rPr>
          <w:kern w:val="0"/>
          <w:sz w:val="22"/>
          <w:szCs w:val="22"/>
        </w:rPr>
        <w:t>, Series 2018B</w:t>
      </w:r>
      <w:r w:rsidRPr="005413ED">
        <w:rPr>
          <w:kern w:val="0"/>
          <w:sz w:val="22"/>
          <w:szCs w:val="22"/>
        </w:rPr>
        <w:t xml:space="preserve">, in the </w:t>
      </w:r>
      <w:r w:rsidR="00A10B4E" w:rsidRPr="005413ED">
        <w:rPr>
          <w:kern w:val="0"/>
          <w:sz w:val="22"/>
          <w:szCs w:val="22"/>
        </w:rPr>
        <w:t>maximum</w:t>
      </w:r>
      <w:r w:rsidRPr="005413ED">
        <w:rPr>
          <w:kern w:val="0"/>
          <w:sz w:val="22"/>
          <w:szCs w:val="22"/>
        </w:rPr>
        <w:t xml:space="preserve"> aggregate principal amount of $</w:t>
      </w:r>
      <w:r w:rsidR="00705E7A" w:rsidRPr="005413ED">
        <w:rPr>
          <w:kern w:val="0"/>
          <w:sz w:val="22"/>
          <w:szCs w:val="22"/>
        </w:rPr>
        <w:t>4</w:t>
      </w:r>
      <w:r w:rsidR="00B0538F" w:rsidRPr="005413ED">
        <w:rPr>
          <w:kern w:val="0"/>
          <w:sz w:val="22"/>
          <w:szCs w:val="22"/>
        </w:rPr>
        <w:t>5</w:t>
      </w:r>
      <w:r w:rsidRPr="005413ED">
        <w:rPr>
          <w:kern w:val="0"/>
          <w:sz w:val="22"/>
          <w:szCs w:val="22"/>
        </w:rPr>
        <w:t>,000,000 for the purpose of</w:t>
      </w:r>
      <w:r w:rsidR="00E91436" w:rsidRPr="005413ED">
        <w:rPr>
          <w:kern w:val="0"/>
          <w:sz w:val="22"/>
          <w:szCs w:val="22"/>
        </w:rPr>
        <w:t xml:space="preserve">, among other things, </w:t>
      </w:r>
      <w:r w:rsidRPr="005413ED">
        <w:rPr>
          <w:kern w:val="0"/>
          <w:sz w:val="22"/>
          <w:szCs w:val="22"/>
        </w:rPr>
        <w:t>paying or reimbursing the costs of public improvements for the District.  It is anticipated that the resolution will also authorize the execution and delivery of trust indentures, a bond purchase agreement, a continuing disclosure agreement, and other agreements and documents necessary or appropriate in connection with the issuance of the foregoing bonds</w:t>
      </w:r>
      <w:r w:rsidR="007C11E8" w:rsidRPr="005413ED">
        <w:rPr>
          <w:sz w:val="22"/>
          <w:szCs w:val="22"/>
        </w:rPr>
        <w:t>.</w:t>
      </w:r>
    </w:p>
    <w:p w14:paraId="799166F1" w14:textId="77777777" w:rsidR="00946AC0" w:rsidRPr="005413ED" w:rsidRDefault="00A83B9F" w:rsidP="003B0217">
      <w:pPr>
        <w:spacing w:after="240"/>
        <w:ind w:firstLine="720"/>
        <w:rPr>
          <w:kern w:val="0"/>
          <w:sz w:val="22"/>
          <w:szCs w:val="22"/>
        </w:rPr>
      </w:pPr>
      <w:r w:rsidRPr="005413ED">
        <w:rPr>
          <w:kern w:val="0"/>
          <w:sz w:val="22"/>
          <w:szCs w:val="22"/>
        </w:rPr>
        <w:t xml:space="preserve">The Board will also </w:t>
      </w:r>
      <w:r w:rsidR="00946AC0" w:rsidRPr="005413ED">
        <w:rPr>
          <w:kern w:val="0"/>
          <w:sz w:val="22"/>
          <w:szCs w:val="22"/>
        </w:rPr>
        <w:t>take up such other business as may be before the Board.  The meeting is open to the public.</w:t>
      </w:r>
    </w:p>
    <w:p w14:paraId="5A27230F" w14:textId="77777777" w:rsidR="00013A97" w:rsidRPr="005413ED" w:rsidRDefault="00013A97" w:rsidP="003B0217">
      <w:pPr>
        <w:spacing w:after="240"/>
        <w:ind w:firstLine="720"/>
        <w:rPr>
          <w:b/>
          <w:i/>
          <w:kern w:val="0"/>
          <w:sz w:val="22"/>
          <w:szCs w:val="22"/>
        </w:rPr>
      </w:pPr>
      <w:r w:rsidRPr="005413ED">
        <w:rPr>
          <w:b/>
          <w:i/>
          <w:kern w:val="0"/>
          <w:sz w:val="22"/>
          <w:szCs w:val="22"/>
        </w:rPr>
        <w:t>Pursuant to the provisions of the Supplemental Public Securities Act, one or more members of the Board may participate in this meeting and may vote on the foregoing matters through the use of a conference telephone or other telecommunications device.</w:t>
      </w:r>
    </w:p>
    <w:p w14:paraId="2A78EBDD" w14:textId="058CF157" w:rsidR="00946AC0" w:rsidRPr="005413ED" w:rsidRDefault="00946AC0" w:rsidP="003B0217">
      <w:pPr>
        <w:spacing w:after="240"/>
        <w:ind w:firstLine="720"/>
        <w:rPr>
          <w:kern w:val="0"/>
          <w:sz w:val="22"/>
          <w:szCs w:val="22"/>
        </w:rPr>
      </w:pPr>
      <w:r w:rsidRPr="005413ED">
        <w:rPr>
          <w:kern w:val="0"/>
          <w:sz w:val="22"/>
          <w:szCs w:val="22"/>
        </w:rPr>
        <w:t xml:space="preserve">This notice is given by order of the Board of Directors of the </w:t>
      </w:r>
      <w:r w:rsidR="00B0538F" w:rsidRPr="005413ED">
        <w:rPr>
          <w:kern w:val="0"/>
          <w:sz w:val="22"/>
          <w:szCs w:val="22"/>
        </w:rPr>
        <w:t>Crowfoot Valley</w:t>
      </w:r>
      <w:r w:rsidR="006E7B73" w:rsidRPr="005413ED">
        <w:rPr>
          <w:kern w:val="0"/>
          <w:sz w:val="22"/>
          <w:szCs w:val="22"/>
        </w:rPr>
        <w:t xml:space="preserve"> Ranch Metropolitan </w:t>
      </w:r>
      <w:r w:rsidRPr="005413ED">
        <w:rPr>
          <w:kern w:val="0"/>
          <w:sz w:val="22"/>
          <w:szCs w:val="22"/>
        </w:rPr>
        <w:t>District</w:t>
      </w:r>
      <w:r w:rsidR="00523EA4" w:rsidRPr="005413ED">
        <w:rPr>
          <w:kern w:val="0"/>
          <w:sz w:val="22"/>
          <w:szCs w:val="22"/>
        </w:rPr>
        <w:t xml:space="preserve"> No. 2</w:t>
      </w:r>
      <w:r w:rsidRPr="005413ED">
        <w:rPr>
          <w:kern w:val="0"/>
          <w:sz w:val="22"/>
          <w:szCs w:val="22"/>
        </w:rPr>
        <w:t>.</w:t>
      </w:r>
    </w:p>
    <w:p w14:paraId="7BFD48F6" w14:textId="77777777" w:rsidR="00565300" w:rsidRPr="005413ED" w:rsidRDefault="00565300" w:rsidP="009163FE">
      <w:pPr>
        <w:spacing w:after="240"/>
        <w:ind w:firstLine="720"/>
        <w:jc w:val="center"/>
        <w:rPr>
          <w:b/>
          <w:kern w:val="0"/>
          <w:sz w:val="22"/>
          <w:szCs w:val="22"/>
          <w:u w:val="single"/>
        </w:rPr>
      </w:pPr>
      <w:r w:rsidRPr="005413ED">
        <w:rPr>
          <w:b/>
          <w:kern w:val="0"/>
          <w:sz w:val="22"/>
          <w:szCs w:val="22"/>
          <w:u w:val="single"/>
        </w:rPr>
        <w:t>AGENDA</w:t>
      </w:r>
    </w:p>
    <w:p w14:paraId="3EE4F0BD" w14:textId="77777777" w:rsidR="00565300" w:rsidRPr="005413ED" w:rsidRDefault="00565300" w:rsidP="00411A58">
      <w:pPr>
        <w:ind w:firstLine="720"/>
        <w:jc w:val="both"/>
        <w:rPr>
          <w:kern w:val="0"/>
          <w:sz w:val="22"/>
          <w:szCs w:val="22"/>
        </w:rPr>
      </w:pPr>
      <w:r w:rsidRPr="005413ED">
        <w:rPr>
          <w:kern w:val="0"/>
          <w:sz w:val="22"/>
          <w:szCs w:val="22"/>
        </w:rPr>
        <w:t>1.</w:t>
      </w:r>
      <w:r w:rsidRPr="005413ED">
        <w:rPr>
          <w:kern w:val="0"/>
          <w:sz w:val="22"/>
          <w:szCs w:val="22"/>
        </w:rPr>
        <w:tab/>
        <w:t>Disclosures of any potential conflicts of interest.</w:t>
      </w:r>
    </w:p>
    <w:p w14:paraId="45BDB8F9" w14:textId="00E87E75" w:rsidR="00565300" w:rsidRPr="005413ED" w:rsidRDefault="00565300" w:rsidP="00411A58">
      <w:pPr>
        <w:ind w:firstLine="720"/>
        <w:jc w:val="both"/>
        <w:rPr>
          <w:kern w:val="0"/>
          <w:sz w:val="22"/>
          <w:szCs w:val="22"/>
        </w:rPr>
      </w:pPr>
      <w:r w:rsidRPr="005413ED">
        <w:rPr>
          <w:kern w:val="0"/>
          <w:sz w:val="22"/>
          <w:szCs w:val="22"/>
        </w:rPr>
        <w:t>2.</w:t>
      </w:r>
      <w:r w:rsidRPr="005413ED">
        <w:rPr>
          <w:kern w:val="0"/>
          <w:sz w:val="22"/>
          <w:szCs w:val="22"/>
        </w:rPr>
        <w:tab/>
        <w:t>Legal Report.</w:t>
      </w:r>
    </w:p>
    <w:p w14:paraId="0A49848D" w14:textId="781E7354" w:rsidR="00330907" w:rsidRPr="005413ED" w:rsidRDefault="009163FE" w:rsidP="00411A58">
      <w:pPr>
        <w:ind w:left="720" w:firstLine="720"/>
        <w:jc w:val="both"/>
        <w:rPr>
          <w:kern w:val="0"/>
          <w:sz w:val="22"/>
          <w:szCs w:val="22"/>
        </w:rPr>
      </w:pPr>
      <w:r w:rsidRPr="005413ED">
        <w:rPr>
          <w:kern w:val="0"/>
          <w:sz w:val="22"/>
          <w:szCs w:val="22"/>
        </w:rPr>
        <w:t xml:space="preserve">(a)  </w:t>
      </w:r>
      <w:r w:rsidR="00565300" w:rsidRPr="005413ED">
        <w:rPr>
          <w:kern w:val="0"/>
          <w:sz w:val="22"/>
          <w:szCs w:val="22"/>
        </w:rPr>
        <w:t xml:space="preserve">Consider </w:t>
      </w:r>
      <w:r w:rsidR="005413ED">
        <w:rPr>
          <w:kern w:val="0"/>
          <w:sz w:val="22"/>
          <w:szCs w:val="22"/>
        </w:rPr>
        <w:t>approval</w:t>
      </w:r>
      <w:r w:rsidR="00565300" w:rsidRPr="005413ED">
        <w:rPr>
          <w:kern w:val="0"/>
          <w:sz w:val="22"/>
          <w:szCs w:val="22"/>
        </w:rPr>
        <w:t xml:space="preserve"> of Resolution </w:t>
      </w:r>
      <w:r w:rsidR="00B0538F" w:rsidRPr="005413ED">
        <w:rPr>
          <w:kern w:val="0"/>
          <w:sz w:val="22"/>
          <w:szCs w:val="22"/>
        </w:rPr>
        <w:t>Concerning the Imposition of District Facility Fees</w:t>
      </w:r>
      <w:r w:rsidR="00565300" w:rsidRPr="005413ED">
        <w:rPr>
          <w:kern w:val="0"/>
          <w:sz w:val="22"/>
          <w:szCs w:val="22"/>
        </w:rPr>
        <w:t>.</w:t>
      </w:r>
    </w:p>
    <w:p w14:paraId="49B42763" w14:textId="4EBC5F85" w:rsidR="005413ED" w:rsidRPr="005413ED" w:rsidRDefault="005413ED" w:rsidP="00411A58">
      <w:pPr>
        <w:ind w:left="1800" w:hanging="360"/>
        <w:jc w:val="both"/>
        <w:rPr>
          <w:kern w:val="0"/>
          <w:sz w:val="22"/>
          <w:szCs w:val="22"/>
        </w:rPr>
      </w:pPr>
      <w:r w:rsidRPr="005413ED">
        <w:rPr>
          <w:kern w:val="0"/>
          <w:sz w:val="22"/>
          <w:szCs w:val="22"/>
        </w:rPr>
        <w:t xml:space="preserve">(b)  Consider approval of Amendment to Amended and Restated District Facilities Agreement or Second Amended and Restated District Facilities Agreement with Crowfoot Valley Ranch Metropolitan District No. 1. </w:t>
      </w:r>
    </w:p>
    <w:p w14:paraId="73B39699" w14:textId="4265AA8A" w:rsidR="00565300" w:rsidRPr="005413ED" w:rsidRDefault="0025680C" w:rsidP="00411A58">
      <w:pPr>
        <w:ind w:left="1800" w:hanging="360"/>
        <w:jc w:val="both"/>
        <w:rPr>
          <w:kern w:val="0"/>
          <w:sz w:val="22"/>
          <w:szCs w:val="22"/>
        </w:rPr>
      </w:pPr>
      <w:r w:rsidRPr="005413ED">
        <w:rPr>
          <w:kern w:val="0"/>
          <w:sz w:val="22"/>
          <w:szCs w:val="22"/>
        </w:rPr>
        <w:t>(</w:t>
      </w:r>
      <w:r w:rsidR="005413ED" w:rsidRPr="005413ED">
        <w:rPr>
          <w:kern w:val="0"/>
          <w:sz w:val="22"/>
          <w:szCs w:val="22"/>
        </w:rPr>
        <w:t>c</w:t>
      </w:r>
      <w:r w:rsidR="00565300" w:rsidRPr="005413ED">
        <w:rPr>
          <w:kern w:val="0"/>
          <w:sz w:val="22"/>
          <w:szCs w:val="22"/>
        </w:rPr>
        <w:t>)</w:t>
      </w:r>
      <w:r w:rsidR="00A10B4E" w:rsidRPr="005413ED">
        <w:rPr>
          <w:kern w:val="0"/>
          <w:sz w:val="22"/>
          <w:szCs w:val="22"/>
        </w:rPr>
        <w:t xml:space="preserve">  </w:t>
      </w:r>
      <w:r w:rsidR="00565300" w:rsidRPr="005413ED">
        <w:rPr>
          <w:kern w:val="0"/>
          <w:sz w:val="22"/>
          <w:szCs w:val="22"/>
        </w:rPr>
        <w:t xml:space="preserve">Consider approval of Resolution Authorizing the Issuance of </w:t>
      </w:r>
      <w:r w:rsidR="00B0538F" w:rsidRPr="005413ED">
        <w:rPr>
          <w:kern w:val="0"/>
          <w:sz w:val="22"/>
          <w:szCs w:val="22"/>
        </w:rPr>
        <w:t>Limited Ta</w:t>
      </w:r>
      <w:r w:rsidR="006E7B73" w:rsidRPr="005413ED">
        <w:rPr>
          <w:kern w:val="0"/>
          <w:sz w:val="22"/>
          <w:szCs w:val="22"/>
        </w:rPr>
        <w:t xml:space="preserve">x </w:t>
      </w:r>
      <w:r w:rsidR="00B0538F" w:rsidRPr="005413ED">
        <w:rPr>
          <w:kern w:val="0"/>
          <w:sz w:val="22"/>
          <w:szCs w:val="22"/>
        </w:rPr>
        <w:t xml:space="preserve">General Obligation </w:t>
      </w:r>
      <w:r w:rsidR="006E7B73" w:rsidRPr="005413ED">
        <w:rPr>
          <w:kern w:val="0"/>
          <w:sz w:val="22"/>
          <w:szCs w:val="22"/>
        </w:rPr>
        <w:t xml:space="preserve">Bonds, Series 2018A, and its Subordinate </w:t>
      </w:r>
      <w:r w:rsidR="00B0538F" w:rsidRPr="005413ED">
        <w:rPr>
          <w:kern w:val="0"/>
          <w:sz w:val="22"/>
          <w:szCs w:val="22"/>
        </w:rPr>
        <w:t xml:space="preserve">Limited Tax </w:t>
      </w:r>
      <w:r w:rsidR="006E7B73" w:rsidRPr="005413ED">
        <w:rPr>
          <w:kern w:val="0"/>
          <w:sz w:val="22"/>
          <w:szCs w:val="22"/>
        </w:rPr>
        <w:t>General Obligation Bonds, Series 2018B</w:t>
      </w:r>
      <w:r w:rsidR="00565300" w:rsidRPr="005413ED">
        <w:rPr>
          <w:kern w:val="0"/>
          <w:sz w:val="22"/>
          <w:szCs w:val="22"/>
        </w:rPr>
        <w:t>, in the maximum aggregate principal amount of $</w:t>
      </w:r>
      <w:r w:rsidR="00705E7A" w:rsidRPr="005413ED">
        <w:rPr>
          <w:kern w:val="0"/>
          <w:sz w:val="22"/>
          <w:szCs w:val="22"/>
        </w:rPr>
        <w:t>4</w:t>
      </w:r>
      <w:r w:rsidR="00B0538F" w:rsidRPr="005413ED">
        <w:rPr>
          <w:kern w:val="0"/>
          <w:sz w:val="22"/>
          <w:szCs w:val="22"/>
        </w:rPr>
        <w:t>5</w:t>
      </w:r>
      <w:r w:rsidR="00565300" w:rsidRPr="005413ED">
        <w:rPr>
          <w:kern w:val="0"/>
          <w:sz w:val="22"/>
          <w:szCs w:val="22"/>
        </w:rPr>
        <w:t>,000,000, together with related bond documents.</w:t>
      </w:r>
    </w:p>
    <w:p w14:paraId="4BA54E7D" w14:textId="512D1896" w:rsidR="00565300" w:rsidRPr="00565300" w:rsidRDefault="00FE560C" w:rsidP="00411A58">
      <w:pPr>
        <w:ind w:firstLine="720"/>
        <w:jc w:val="both"/>
        <w:rPr>
          <w:kern w:val="0"/>
          <w:sz w:val="22"/>
          <w:szCs w:val="22"/>
        </w:rPr>
      </w:pPr>
      <w:r w:rsidRPr="005413ED">
        <w:rPr>
          <w:kern w:val="0"/>
          <w:sz w:val="22"/>
          <w:szCs w:val="22"/>
        </w:rPr>
        <w:t>3</w:t>
      </w:r>
      <w:r w:rsidR="00565300" w:rsidRPr="005413ED">
        <w:rPr>
          <w:kern w:val="0"/>
          <w:sz w:val="22"/>
          <w:szCs w:val="22"/>
        </w:rPr>
        <w:t>.</w:t>
      </w:r>
      <w:r w:rsidR="00565300" w:rsidRPr="005413ED">
        <w:rPr>
          <w:kern w:val="0"/>
          <w:sz w:val="22"/>
          <w:szCs w:val="22"/>
        </w:rPr>
        <w:tab/>
        <w:t>Any other matter that may</w:t>
      </w:r>
      <w:r w:rsidR="00565300" w:rsidRPr="003A6533">
        <w:rPr>
          <w:kern w:val="0"/>
          <w:sz w:val="22"/>
          <w:szCs w:val="22"/>
        </w:rPr>
        <w:t xml:space="preserve"> come before the Board.</w:t>
      </w:r>
    </w:p>
    <w:p w14:paraId="1FC0E243" w14:textId="77777777" w:rsidR="00565300" w:rsidRPr="00565300" w:rsidRDefault="00565300" w:rsidP="00565300">
      <w:pPr>
        <w:ind w:firstLine="1440"/>
        <w:jc w:val="both"/>
        <w:rPr>
          <w:kern w:val="0"/>
          <w:sz w:val="22"/>
          <w:szCs w:val="22"/>
        </w:rPr>
      </w:pPr>
    </w:p>
    <w:tbl>
      <w:tblPr>
        <w:tblW w:w="5000" w:type="pct"/>
        <w:tblLayout w:type="fixed"/>
        <w:tblLook w:val="0000" w:firstRow="0" w:lastRow="0" w:firstColumn="0" w:lastColumn="0" w:noHBand="0" w:noVBand="0"/>
      </w:tblPr>
      <w:tblGrid>
        <w:gridCol w:w="4788"/>
        <w:gridCol w:w="4788"/>
      </w:tblGrid>
      <w:tr w:rsidR="00946AC0" w:rsidRPr="00565300" w14:paraId="06B63B86" w14:textId="77777777">
        <w:tc>
          <w:tcPr>
            <w:tcW w:w="2500" w:type="pct"/>
          </w:tcPr>
          <w:p w14:paraId="45B4D771" w14:textId="77777777" w:rsidR="00946AC0" w:rsidRPr="00565300" w:rsidRDefault="00946AC0" w:rsidP="00946AC0">
            <w:pPr>
              <w:jc w:val="both"/>
              <w:rPr>
                <w:kern w:val="0"/>
                <w:sz w:val="22"/>
                <w:szCs w:val="22"/>
              </w:rPr>
            </w:pPr>
          </w:p>
        </w:tc>
        <w:tc>
          <w:tcPr>
            <w:tcW w:w="2500" w:type="pct"/>
          </w:tcPr>
          <w:p w14:paraId="411ED453" w14:textId="7422D187" w:rsidR="00A10B4E" w:rsidRDefault="00B0538F" w:rsidP="00295926">
            <w:pPr>
              <w:rPr>
                <w:b/>
                <w:kern w:val="0"/>
                <w:sz w:val="22"/>
                <w:szCs w:val="22"/>
              </w:rPr>
            </w:pPr>
            <w:r>
              <w:rPr>
                <w:b/>
                <w:kern w:val="0"/>
                <w:sz w:val="22"/>
                <w:szCs w:val="22"/>
              </w:rPr>
              <w:t>CROWFOOT VALLEY</w:t>
            </w:r>
            <w:r w:rsidR="007C11E8" w:rsidRPr="00565300">
              <w:rPr>
                <w:b/>
                <w:kern w:val="0"/>
                <w:sz w:val="22"/>
                <w:szCs w:val="22"/>
              </w:rPr>
              <w:t xml:space="preserve"> RANCH</w:t>
            </w:r>
            <w:r w:rsidR="00E531BD" w:rsidRPr="00565300">
              <w:rPr>
                <w:b/>
                <w:kern w:val="0"/>
                <w:sz w:val="22"/>
                <w:szCs w:val="22"/>
              </w:rPr>
              <w:t xml:space="preserve"> METROPOLITAN DISTRICT</w:t>
            </w:r>
            <w:r w:rsidR="00523EA4">
              <w:rPr>
                <w:b/>
                <w:kern w:val="0"/>
                <w:sz w:val="22"/>
                <w:szCs w:val="22"/>
              </w:rPr>
              <w:t xml:space="preserve"> NO. 2</w:t>
            </w:r>
            <w:r w:rsidR="00946AC0" w:rsidRPr="00565300">
              <w:rPr>
                <w:b/>
                <w:kern w:val="0"/>
                <w:sz w:val="22"/>
                <w:szCs w:val="22"/>
              </w:rPr>
              <w:t xml:space="preserve">, </w:t>
            </w:r>
          </w:p>
          <w:p w14:paraId="45B9DF3F" w14:textId="51329B09" w:rsidR="00946AC0" w:rsidRPr="00565300" w:rsidRDefault="00B0538F" w:rsidP="00295926">
            <w:pPr>
              <w:rPr>
                <w:b/>
                <w:kern w:val="0"/>
                <w:sz w:val="22"/>
                <w:szCs w:val="22"/>
              </w:rPr>
            </w:pPr>
            <w:r>
              <w:rPr>
                <w:b/>
                <w:kern w:val="0"/>
                <w:sz w:val="22"/>
                <w:szCs w:val="22"/>
              </w:rPr>
              <w:t>DOUGLAS</w:t>
            </w:r>
            <w:r w:rsidR="00946AC0" w:rsidRPr="00565300">
              <w:rPr>
                <w:b/>
                <w:kern w:val="0"/>
                <w:sz w:val="22"/>
                <w:szCs w:val="22"/>
              </w:rPr>
              <w:t xml:space="preserve"> COUNTY, COLORADO</w:t>
            </w:r>
          </w:p>
        </w:tc>
      </w:tr>
      <w:tr w:rsidR="00946AC0" w:rsidRPr="00565300" w14:paraId="4A90FFEF" w14:textId="77777777">
        <w:tc>
          <w:tcPr>
            <w:tcW w:w="2500" w:type="pct"/>
          </w:tcPr>
          <w:p w14:paraId="181629AC" w14:textId="77777777" w:rsidR="00946AC0" w:rsidRPr="00565300" w:rsidRDefault="00946AC0" w:rsidP="00946AC0">
            <w:pPr>
              <w:jc w:val="both"/>
              <w:rPr>
                <w:kern w:val="0"/>
                <w:sz w:val="22"/>
                <w:szCs w:val="22"/>
              </w:rPr>
            </w:pPr>
          </w:p>
        </w:tc>
        <w:tc>
          <w:tcPr>
            <w:tcW w:w="2500" w:type="pct"/>
          </w:tcPr>
          <w:p w14:paraId="2549627C" w14:textId="77777777" w:rsidR="00E531BD" w:rsidRPr="00565300" w:rsidRDefault="00E531BD" w:rsidP="00946AC0">
            <w:pPr>
              <w:jc w:val="both"/>
              <w:rPr>
                <w:kern w:val="0"/>
                <w:sz w:val="22"/>
                <w:szCs w:val="22"/>
              </w:rPr>
            </w:pPr>
          </w:p>
          <w:p w14:paraId="0B53EEF7" w14:textId="5B704A71" w:rsidR="007C11E8" w:rsidRPr="006E7B73" w:rsidRDefault="00946AC0" w:rsidP="00946AC0">
            <w:pPr>
              <w:jc w:val="both"/>
              <w:rPr>
                <w:kern w:val="0"/>
                <w:sz w:val="22"/>
                <w:szCs w:val="22"/>
                <w:u w:val="single"/>
              </w:rPr>
            </w:pPr>
            <w:r w:rsidRPr="006E7B73">
              <w:rPr>
                <w:kern w:val="0"/>
                <w:sz w:val="22"/>
                <w:szCs w:val="22"/>
                <w:u w:val="single"/>
              </w:rPr>
              <w:t>By:</w:t>
            </w:r>
            <w:r w:rsidR="007C11E8" w:rsidRPr="006E7B73">
              <w:rPr>
                <w:kern w:val="0"/>
                <w:sz w:val="22"/>
                <w:szCs w:val="22"/>
                <w:u w:val="single"/>
              </w:rPr>
              <w:t xml:space="preserve"> /s/ </w:t>
            </w:r>
            <w:r w:rsidR="00B0538F">
              <w:rPr>
                <w:kern w:val="0"/>
                <w:sz w:val="22"/>
                <w:szCs w:val="22"/>
                <w:u w:val="single"/>
              </w:rPr>
              <w:t>Chad Murphy</w:t>
            </w:r>
          </w:p>
          <w:p w14:paraId="2E032AE3" w14:textId="2F5CFD4D" w:rsidR="00946AC0" w:rsidRPr="00565300" w:rsidRDefault="00B0538F" w:rsidP="007C11E8">
            <w:pPr>
              <w:jc w:val="both"/>
              <w:rPr>
                <w:kern w:val="0"/>
                <w:sz w:val="22"/>
                <w:szCs w:val="22"/>
              </w:rPr>
            </w:pPr>
            <w:r>
              <w:rPr>
                <w:kern w:val="0"/>
                <w:sz w:val="22"/>
                <w:szCs w:val="22"/>
              </w:rPr>
              <w:t>Director</w:t>
            </w:r>
          </w:p>
        </w:tc>
      </w:tr>
    </w:tbl>
    <w:p w14:paraId="37B759E1" w14:textId="77777777" w:rsidR="00946AC0" w:rsidRPr="00565300" w:rsidRDefault="00946AC0" w:rsidP="00946AC0">
      <w:pPr>
        <w:jc w:val="both"/>
        <w:rPr>
          <w:kern w:val="0"/>
          <w:sz w:val="22"/>
          <w:szCs w:val="22"/>
        </w:rPr>
      </w:pPr>
    </w:p>
    <w:p w14:paraId="0FFFCF5A" w14:textId="77777777" w:rsidR="00946AC0" w:rsidRPr="00565300" w:rsidRDefault="00946AC0" w:rsidP="00946AC0">
      <w:pPr>
        <w:jc w:val="both"/>
        <w:rPr>
          <w:kern w:val="0"/>
          <w:sz w:val="22"/>
          <w:szCs w:val="22"/>
        </w:rPr>
      </w:pPr>
    </w:p>
    <w:p w14:paraId="262A97AC" w14:textId="45460303" w:rsidR="00FE560C" w:rsidRDefault="00FE560C">
      <w:pPr>
        <w:rPr>
          <w:kern w:val="0"/>
          <w:sz w:val="22"/>
          <w:szCs w:val="22"/>
        </w:rPr>
      </w:pPr>
    </w:p>
    <w:sectPr w:rsidR="00FE560C" w:rsidSect="00565300">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5D63" w14:textId="77777777" w:rsidR="00322CC6" w:rsidRDefault="00322CC6" w:rsidP="00322CC6">
      <w:r>
        <w:separator/>
      </w:r>
    </w:p>
  </w:endnote>
  <w:endnote w:type="continuationSeparator" w:id="0">
    <w:p w14:paraId="4E2C2F90" w14:textId="77777777" w:rsidR="00322CC6" w:rsidRDefault="00322CC6" w:rsidP="0032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69B0" w14:textId="29EE5F49" w:rsidR="00322CC6" w:rsidRPr="00322CC6" w:rsidRDefault="005413ED">
    <w:pPr>
      <w:pStyle w:val="Footer"/>
    </w:pPr>
    <w:r w:rsidRPr="005413ED">
      <w:rPr>
        <w:noProo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33DA3" w14:textId="77777777" w:rsidR="00322CC6" w:rsidRDefault="00322CC6" w:rsidP="00322CC6">
      <w:pPr>
        <w:rPr>
          <w:noProof/>
        </w:rPr>
      </w:pPr>
      <w:r>
        <w:rPr>
          <w:noProof/>
        </w:rPr>
        <w:separator/>
      </w:r>
    </w:p>
  </w:footnote>
  <w:footnote w:type="continuationSeparator" w:id="0">
    <w:p w14:paraId="3B5C1706" w14:textId="77777777" w:rsidR="00322CC6" w:rsidRDefault="00322CC6" w:rsidP="0032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13A97"/>
    <w:rsid w:val="00144C6E"/>
    <w:rsid w:val="001B3712"/>
    <w:rsid w:val="001C1763"/>
    <w:rsid w:val="00215F84"/>
    <w:rsid w:val="0025680C"/>
    <w:rsid w:val="00295926"/>
    <w:rsid w:val="002F287D"/>
    <w:rsid w:val="002F7EA3"/>
    <w:rsid w:val="00322CC6"/>
    <w:rsid w:val="00330907"/>
    <w:rsid w:val="003A4462"/>
    <w:rsid w:val="003A6533"/>
    <w:rsid w:val="003B0217"/>
    <w:rsid w:val="00411A58"/>
    <w:rsid w:val="00435571"/>
    <w:rsid w:val="004576ED"/>
    <w:rsid w:val="00463F53"/>
    <w:rsid w:val="0046507E"/>
    <w:rsid w:val="00475FF3"/>
    <w:rsid w:val="0049594D"/>
    <w:rsid w:val="004A0289"/>
    <w:rsid w:val="004E43E3"/>
    <w:rsid w:val="004F35B6"/>
    <w:rsid w:val="00523EA4"/>
    <w:rsid w:val="005413ED"/>
    <w:rsid w:val="00552000"/>
    <w:rsid w:val="00565300"/>
    <w:rsid w:val="005E56D7"/>
    <w:rsid w:val="006E7B73"/>
    <w:rsid w:val="00705E7A"/>
    <w:rsid w:val="0078139A"/>
    <w:rsid w:val="00797D11"/>
    <w:rsid w:val="007C11E8"/>
    <w:rsid w:val="007C1C2B"/>
    <w:rsid w:val="007C7E6F"/>
    <w:rsid w:val="0088002B"/>
    <w:rsid w:val="008D5EBB"/>
    <w:rsid w:val="009163FE"/>
    <w:rsid w:val="00946AC0"/>
    <w:rsid w:val="00A10B4E"/>
    <w:rsid w:val="00A83B9F"/>
    <w:rsid w:val="00AC6DC0"/>
    <w:rsid w:val="00B0538F"/>
    <w:rsid w:val="00B333DA"/>
    <w:rsid w:val="00BE534C"/>
    <w:rsid w:val="00C044CC"/>
    <w:rsid w:val="00CA79A9"/>
    <w:rsid w:val="00D54923"/>
    <w:rsid w:val="00DB74DE"/>
    <w:rsid w:val="00DD6131"/>
    <w:rsid w:val="00DF3AAD"/>
    <w:rsid w:val="00E2648E"/>
    <w:rsid w:val="00E531BD"/>
    <w:rsid w:val="00E91436"/>
    <w:rsid w:val="00E94136"/>
    <w:rsid w:val="00ED0116"/>
    <w:rsid w:val="00F578A1"/>
    <w:rsid w:val="00FE4860"/>
    <w:rsid w:val="00FE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C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CC6"/>
    <w:pPr>
      <w:tabs>
        <w:tab w:val="center" w:pos="4680"/>
        <w:tab w:val="right" w:pos="9360"/>
      </w:tabs>
    </w:pPr>
  </w:style>
  <w:style w:type="character" w:customStyle="1" w:styleId="HeaderChar">
    <w:name w:val="Header Char"/>
    <w:basedOn w:val="DefaultParagraphFont"/>
    <w:link w:val="Header"/>
    <w:rsid w:val="00322CC6"/>
    <w:rPr>
      <w:kern w:val="2"/>
      <w:sz w:val="24"/>
      <w:szCs w:val="24"/>
    </w:rPr>
  </w:style>
  <w:style w:type="paragraph" w:styleId="Footer">
    <w:name w:val="footer"/>
    <w:basedOn w:val="Normal"/>
    <w:link w:val="FooterChar"/>
    <w:rsid w:val="00322CC6"/>
    <w:pPr>
      <w:tabs>
        <w:tab w:val="center" w:pos="4680"/>
        <w:tab w:val="right" w:pos="9360"/>
      </w:tabs>
    </w:pPr>
  </w:style>
  <w:style w:type="character" w:customStyle="1" w:styleId="FooterChar">
    <w:name w:val="Footer Char"/>
    <w:basedOn w:val="DefaultParagraphFont"/>
    <w:link w:val="Footer"/>
    <w:rsid w:val="00322CC6"/>
    <w:rPr>
      <w:kern w:val="2"/>
      <w:sz w:val="24"/>
      <w:szCs w:val="24"/>
    </w:rPr>
  </w:style>
  <w:style w:type="character" w:styleId="CommentReference">
    <w:name w:val="annotation reference"/>
    <w:basedOn w:val="DefaultParagraphFont"/>
    <w:rsid w:val="00DF3AAD"/>
    <w:rPr>
      <w:sz w:val="16"/>
      <w:szCs w:val="16"/>
    </w:rPr>
  </w:style>
  <w:style w:type="paragraph" w:styleId="CommentText">
    <w:name w:val="annotation text"/>
    <w:basedOn w:val="Normal"/>
    <w:link w:val="CommentTextChar"/>
    <w:rsid w:val="00DF3AAD"/>
    <w:rPr>
      <w:sz w:val="20"/>
      <w:szCs w:val="20"/>
    </w:rPr>
  </w:style>
  <w:style w:type="character" w:customStyle="1" w:styleId="CommentTextChar">
    <w:name w:val="Comment Text Char"/>
    <w:basedOn w:val="DefaultParagraphFont"/>
    <w:link w:val="CommentText"/>
    <w:rsid w:val="00DF3AAD"/>
    <w:rPr>
      <w:kern w:val="2"/>
    </w:rPr>
  </w:style>
  <w:style w:type="paragraph" w:styleId="CommentSubject">
    <w:name w:val="annotation subject"/>
    <w:basedOn w:val="CommentText"/>
    <w:next w:val="CommentText"/>
    <w:link w:val="CommentSubjectChar"/>
    <w:rsid w:val="00DF3AAD"/>
    <w:rPr>
      <w:b/>
      <w:bCs/>
    </w:rPr>
  </w:style>
  <w:style w:type="character" w:customStyle="1" w:styleId="CommentSubjectChar">
    <w:name w:val="Comment Subject Char"/>
    <w:basedOn w:val="CommentTextChar"/>
    <w:link w:val="CommentSubject"/>
    <w:rsid w:val="00DF3AAD"/>
    <w:rPr>
      <w:b/>
      <w:bCs/>
      <w:kern w:val="2"/>
    </w:rPr>
  </w:style>
  <w:style w:type="paragraph" w:styleId="BalloonText">
    <w:name w:val="Balloon Text"/>
    <w:basedOn w:val="Normal"/>
    <w:link w:val="BalloonTextChar"/>
    <w:rsid w:val="00DF3AAD"/>
    <w:rPr>
      <w:rFonts w:ascii="Arial" w:hAnsi="Arial" w:cs="Arial"/>
      <w:sz w:val="18"/>
      <w:szCs w:val="18"/>
    </w:rPr>
  </w:style>
  <w:style w:type="character" w:customStyle="1" w:styleId="BalloonTextChar">
    <w:name w:val="Balloon Text Char"/>
    <w:basedOn w:val="DefaultParagraphFont"/>
    <w:link w:val="BalloonText"/>
    <w:rsid w:val="00DF3AAD"/>
    <w:rPr>
      <w:rFonts w:ascii="Arial"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CC6"/>
    <w:pPr>
      <w:tabs>
        <w:tab w:val="center" w:pos="4680"/>
        <w:tab w:val="right" w:pos="9360"/>
      </w:tabs>
    </w:pPr>
  </w:style>
  <w:style w:type="character" w:customStyle="1" w:styleId="HeaderChar">
    <w:name w:val="Header Char"/>
    <w:basedOn w:val="DefaultParagraphFont"/>
    <w:link w:val="Header"/>
    <w:rsid w:val="00322CC6"/>
    <w:rPr>
      <w:kern w:val="2"/>
      <w:sz w:val="24"/>
      <w:szCs w:val="24"/>
    </w:rPr>
  </w:style>
  <w:style w:type="paragraph" w:styleId="Footer">
    <w:name w:val="footer"/>
    <w:basedOn w:val="Normal"/>
    <w:link w:val="FooterChar"/>
    <w:rsid w:val="00322CC6"/>
    <w:pPr>
      <w:tabs>
        <w:tab w:val="center" w:pos="4680"/>
        <w:tab w:val="right" w:pos="9360"/>
      </w:tabs>
    </w:pPr>
  </w:style>
  <w:style w:type="character" w:customStyle="1" w:styleId="FooterChar">
    <w:name w:val="Footer Char"/>
    <w:basedOn w:val="DefaultParagraphFont"/>
    <w:link w:val="Footer"/>
    <w:rsid w:val="00322CC6"/>
    <w:rPr>
      <w:kern w:val="2"/>
      <w:sz w:val="24"/>
      <w:szCs w:val="24"/>
    </w:rPr>
  </w:style>
  <w:style w:type="character" w:styleId="CommentReference">
    <w:name w:val="annotation reference"/>
    <w:basedOn w:val="DefaultParagraphFont"/>
    <w:rsid w:val="00DF3AAD"/>
    <w:rPr>
      <w:sz w:val="16"/>
      <w:szCs w:val="16"/>
    </w:rPr>
  </w:style>
  <w:style w:type="paragraph" w:styleId="CommentText">
    <w:name w:val="annotation text"/>
    <w:basedOn w:val="Normal"/>
    <w:link w:val="CommentTextChar"/>
    <w:rsid w:val="00DF3AAD"/>
    <w:rPr>
      <w:sz w:val="20"/>
      <w:szCs w:val="20"/>
    </w:rPr>
  </w:style>
  <w:style w:type="character" w:customStyle="1" w:styleId="CommentTextChar">
    <w:name w:val="Comment Text Char"/>
    <w:basedOn w:val="DefaultParagraphFont"/>
    <w:link w:val="CommentText"/>
    <w:rsid w:val="00DF3AAD"/>
    <w:rPr>
      <w:kern w:val="2"/>
    </w:rPr>
  </w:style>
  <w:style w:type="paragraph" w:styleId="CommentSubject">
    <w:name w:val="annotation subject"/>
    <w:basedOn w:val="CommentText"/>
    <w:next w:val="CommentText"/>
    <w:link w:val="CommentSubjectChar"/>
    <w:rsid w:val="00DF3AAD"/>
    <w:rPr>
      <w:b/>
      <w:bCs/>
    </w:rPr>
  </w:style>
  <w:style w:type="character" w:customStyle="1" w:styleId="CommentSubjectChar">
    <w:name w:val="Comment Subject Char"/>
    <w:basedOn w:val="CommentTextChar"/>
    <w:link w:val="CommentSubject"/>
    <w:rsid w:val="00DF3AAD"/>
    <w:rPr>
      <w:b/>
      <w:bCs/>
      <w:kern w:val="2"/>
    </w:rPr>
  </w:style>
  <w:style w:type="paragraph" w:styleId="BalloonText">
    <w:name w:val="Balloon Text"/>
    <w:basedOn w:val="Normal"/>
    <w:link w:val="BalloonTextChar"/>
    <w:rsid w:val="00DF3AAD"/>
    <w:rPr>
      <w:rFonts w:ascii="Arial" w:hAnsi="Arial" w:cs="Arial"/>
      <w:sz w:val="18"/>
      <w:szCs w:val="18"/>
    </w:rPr>
  </w:style>
  <w:style w:type="character" w:customStyle="1" w:styleId="BalloonTextChar">
    <w:name w:val="Balloon Text Char"/>
    <w:basedOn w:val="DefaultParagraphFont"/>
    <w:link w:val="BalloonText"/>
    <w:rsid w:val="00DF3AAD"/>
    <w:rPr>
      <w:rFonts w:ascii="Arial"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teggs@sdms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3141</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Notice of Special Meeting - 05-29-18 - Crowfoot Valley Ranch No. 2 (00628332).DOCX</vt:lpstr>
    </vt:vector>
  </TitlesOfParts>
  <Company>Sherman &amp; Howard</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 - 05-29-18 - Crowfoot Valley Ranch No. 2 (00628332).DOCX</dc:title>
  <dc:subject>00628332.DOCX /  /font=8</dc:subject>
  <dc:creator>Blake Jordan</dc:creator>
  <cp:lastModifiedBy>Karen Steggs</cp:lastModifiedBy>
  <cp:revision>3</cp:revision>
  <cp:lastPrinted>2018-05-24T19:27:00Z</cp:lastPrinted>
  <dcterms:created xsi:type="dcterms:W3CDTF">2018-05-24T19:27:00Z</dcterms:created>
  <dcterms:modified xsi:type="dcterms:W3CDTF">2018-05-24T19:29:00Z</dcterms:modified>
</cp:coreProperties>
</file>