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844" w:rsidRPr="00426815" w:rsidRDefault="00F742BE" w:rsidP="00944844">
      <w:pPr>
        <w:pStyle w:val="Title"/>
        <w:rPr>
          <w:sz w:val="20"/>
        </w:rPr>
      </w:pPr>
      <w:bookmarkStart w:id="0" w:name="_GoBack"/>
      <w:bookmarkEnd w:id="0"/>
      <w:r w:rsidRPr="00426815">
        <w:rPr>
          <w:sz w:val="20"/>
        </w:rPr>
        <w:t xml:space="preserve">NOTICE OF </w:t>
      </w:r>
      <w:r w:rsidR="006572EE" w:rsidRPr="00426815">
        <w:rPr>
          <w:sz w:val="20"/>
        </w:rPr>
        <w:t>SPECIAL</w:t>
      </w:r>
      <w:r w:rsidR="00944844" w:rsidRPr="00426815">
        <w:rPr>
          <w:sz w:val="20"/>
        </w:rPr>
        <w:t xml:space="preserve"> MEETING</w:t>
      </w:r>
    </w:p>
    <w:p w:rsidR="00944844" w:rsidRPr="00426815" w:rsidRDefault="00944844" w:rsidP="00944844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44844" w:rsidRPr="00426815" w:rsidRDefault="00944844" w:rsidP="00944844">
      <w:pPr>
        <w:spacing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 xml:space="preserve">CANTERBERRY CROSSING METROPOLITAN DISTRICT </w:t>
      </w:r>
      <w:r w:rsidR="00280A4A">
        <w:rPr>
          <w:rFonts w:ascii="Times New Roman" w:hAnsi="Times New Roman" w:cs="Times New Roman"/>
          <w:b/>
          <w:sz w:val="20"/>
          <w:szCs w:val="20"/>
        </w:rPr>
        <w:t>II</w:t>
      </w:r>
    </w:p>
    <w:p w:rsidR="00944844" w:rsidRPr="00426815" w:rsidRDefault="00944844" w:rsidP="00944844">
      <w:pPr>
        <w:pStyle w:val="Heading1"/>
        <w:rPr>
          <w:sz w:val="20"/>
        </w:rPr>
      </w:pPr>
      <w:r w:rsidRPr="00426815">
        <w:rPr>
          <w:sz w:val="20"/>
          <w:u w:val="none"/>
        </w:rPr>
        <w:t>DOUGLAS COUNTY, COLORADO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pStyle w:val="BodyText"/>
        <w:rPr>
          <w:sz w:val="20"/>
        </w:rPr>
      </w:pPr>
      <w:r w:rsidRPr="00426815">
        <w:rPr>
          <w:sz w:val="20"/>
        </w:rPr>
        <w:tab/>
        <w:t>NOTICE IS HEREBY GIVEN that the Board of Directors of Canterberry Crossing Metropolitan District</w:t>
      </w:r>
      <w:r w:rsidR="00280A4A">
        <w:rPr>
          <w:sz w:val="20"/>
        </w:rPr>
        <w:t xml:space="preserve"> II</w:t>
      </w:r>
      <w:r w:rsidRPr="00426815">
        <w:rPr>
          <w:sz w:val="20"/>
        </w:rPr>
        <w:t xml:space="preserve">, Douglas </w:t>
      </w:r>
      <w:r w:rsidR="00200E91">
        <w:rPr>
          <w:sz w:val="20"/>
        </w:rPr>
        <w:t>Count</w:t>
      </w:r>
      <w:r w:rsidR="00FF6ED3">
        <w:rPr>
          <w:sz w:val="20"/>
        </w:rPr>
        <w:t>y, Colorado, will hold a special</w:t>
      </w:r>
      <w:r w:rsidR="006572EE" w:rsidRPr="00426815">
        <w:rPr>
          <w:sz w:val="20"/>
        </w:rPr>
        <w:t xml:space="preserve"> meeting</w:t>
      </w:r>
      <w:r w:rsidR="00FA661B" w:rsidRPr="00426815">
        <w:rPr>
          <w:sz w:val="20"/>
        </w:rPr>
        <w:t xml:space="preserve"> on </w:t>
      </w:r>
      <w:r w:rsidR="00B600C6">
        <w:rPr>
          <w:sz w:val="20"/>
        </w:rPr>
        <w:t>Thursday,</w:t>
      </w:r>
      <w:r w:rsidR="00A57E8A">
        <w:rPr>
          <w:sz w:val="20"/>
        </w:rPr>
        <w:t xml:space="preserve"> the </w:t>
      </w:r>
      <w:r w:rsidR="00B600C6">
        <w:rPr>
          <w:sz w:val="20"/>
        </w:rPr>
        <w:t>31st</w:t>
      </w:r>
      <w:r w:rsidR="00DD7CBD">
        <w:rPr>
          <w:sz w:val="20"/>
        </w:rPr>
        <w:t xml:space="preserve"> </w:t>
      </w:r>
      <w:r w:rsidR="00960489" w:rsidRPr="00426815">
        <w:rPr>
          <w:sz w:val="20"/>
        </w:rPr>
        <w:t xml:space="preserve">day of </w:t>
      </w:r>
      <w:r w:rsidR="00B600C6">
        <w:rPr>
          <w:sz w:val="20"/>
        </w:rPr>
        <w:t>May,</w:t>
      </w:r>
      <w:r w:rsidR="00FA661B" w:rsidRPr="00426815">
        <w:rPr>
          <w:sz w:val="20"/>
        </w:rPr>
        <w:t xml:space="preserve"> 201</w:t>
      </w:r>
      <w:r w:rsidR="00B600C6">
        <w:rPr>
          <w:sz w:val="20"/>
        </w:rPr>
        <w:t>8</w:t>
      </w:r>
      <w:r w:rsidR="0074141B">
        <w:rPr>
          <w:sz w:val="20"/>
        </w:rPr>
        <w:t xml:space="preserve"> at 6</w:t>
      </w:r>
      <w:r w:rsidR="00A57E8A">
        <w:rPr>
          <w:sz w:val="20"/>
        </w:rPr>
        <w:t xml:space="preserve">:00 </w:t>
      </w:r>
      <w:r w:rsidR="0074141B">
        <w:rPr>
          <w:sz w:val="20"/>
        </w:rPr>
        <w:t>p</w:t>
      </w:r>
      <w:r w:rsidRPr="00426815">
        <w:rPr>
          <w:sz w:val="20"/>
        </w:rPr>
        <w:t xml:space="preserve">.m., at </w:t>
      </w:r>
      <w:r w:rsidR="00B600C6">
        <w:rPr>
          <w:sz w:val="20"/>
        </w:rPr>
        <w:t xml:space="preserve"> </w:t>
      </w:r>
      <w:r w:rsidR="0074141B">
        <w:rPr>
          <w:sz w:val="20"/>
        </w:rPr>
        <w:t xml:space="preserve"> Parker, Colo</w:t>
      </w:r>
      <w:r w:rsidRPr="00426815">
        <w:rPr>
          <w:sz w:val="20"/>
        </w:rPr>
        <w:t>rado,</w:t>
      </w:r>
      <w:r w:rsidR="009E0D73" w:rsidRPr="00426815">
        <w:rPr>
          <w:sz w:val="20"/>
        </w:rPr>
        <w:t xml:space="preserve"> </w:t>
      </w:r>
      <w:r w:rsidRPr="00426815">
        <w:rPr>
          <w:sz w:val="20"/>
        </w:rPr>
        <w:t>to conduct any business which may come before the Board.  This meeting is open to the public.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  <w:t>This notice is given by order of the Board of Directors of the District.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6572EE">
      <w:pPr>
        <w:spacing w:after="0" w:afterAutospacing="0"/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>CANTERBERRY CROSSING</w:t>
      </w:r>
      <w:r w:rsidRPr="00426815">
        <w:rPr>
          <w:rFonts w:ascii="Times New Roman" w:hAnsi="Times New Roman" w:cs="Times New Roman"/>
          <w:sz w:val="20"/>
          <w:szCs w:val="20"/>
        </w:rPr>
        <w:t xml:space="preserve"> </w:t>
      </w:r>
      <w:r w:rsidRPr="00426815">
        <w:rPr>
          <w:rFonts w:ascii="Times New Roman" w:hAnsi="Times New Roman" w:cs="Times New Roman"/>
          <w:b/>
          <w:sz w:val="20"/>
          <w:szCs w:val="20"/>
        </w:rPr>
        <w:t>METROPOLITAN DISTRICT</w:t>
      </w:r>
      <w:r w:rsidR="00280A4A">
        <w:rPr>
          <w:rFonts w:ascii="Times New Roman" w:hAnsi="Times New Roman" w:cs="Times New Roman"/>
          <w:b/>
          <w:sz w:val="20"/>
          <w:szCs w:val="20"/>
        </w:rPr>
        <w:t xml:space="preserve"> II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b/>
          <w:sz w:val="20"/>
          <w:szCs w:val="20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  <w:t>DOUGLAS COUNTY, COLORADO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b/>
          <w:sz w:val="20"/>
          <w:szCs w:val="20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  <w:u w:val="single"/>
        </w:rPr>
      </w:pP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b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 xml:space="preserve">By:   </w:t>
      </w:r>
      <w:r w:rsidR="00B600C6">
        <w:rPr>
          <w:rFonts w:ascii="Times New Roman" w:hAnsi="Times New Roman" w:cs="Times New Roman"/>
          <w:sz w:val="20"/>
          <w:szCs w:val="20"/>
          <w:u w:val="single"/>
        </w:rPr>
        <w:t>/s/  Chuck Reid</w:t>
      </w:r>
    </w:p>
    <w:p w:rsidR="00944844" w:rsidRPr="00426815" w:rsidRDefault="00B600C6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District Manager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16"/>
          <w:szCs w:val="16"/>
        </w:rPr>
      </w:pP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>Posted at three public places within the District, and at the office of the Douglas County Clerk and Recorder, not less than 3 days prior to the meeting.</w:t>
      </w:r>
    </w:p>
    <w:p w:rsidR="00944844" w:rsidRPr="00426815" w:rsidRDefault="00944844" w:rsidP="00944844">
      <w:pPr>
        <w:spacing w:after="0" w:afterAutospacing="0"/>
        <w:rPr>
          <w:rFonts w:ascii="Times New Roman" w:hAnsi="Times New Roman" w:cs="Times New Roman"/>
          <w:sz w:val="20"/>
          <w:szCs w:val="20"/>
        </w:rPr>
      </w:pP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</w:r>
      <w:r w:rsidRPr="00426815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:rsidR="00944844" w:rsidRPr="00B600C6" w:rsidRDefault="00944844" w:rsidP="00944844">
      <w:pPr>
        <w:spacing w:after="0" w:afterAutospacing="0"/>
        <w:rPr>
          <w:rFonts w:ascii="Times New Roman" w:hAnsi="Times New Roman" w:cs="Times New Roman"/>
          <w:sz w:val="24"/>
          <w:szCs w:val="24"/>
        </w:rPr>
      </w:pPr>
    </w:p>
    <w:p w:rsidR="00944844" w:rsidRPr="00B600C6" w:rsidRDefault="00944844" w:rsidP="00944844">
      <w:pPr>
        <w:pStyle w:val="BodyText"/>
        <w:rPr>
          <w:szCs w:val="24"/>
        </w:rPr>
      </w:pPr>
      <w:r w:rsidRPr="00B600C6">
        <w:rPr>
          <w:szCs w:val="24"/>
        </w:rPr>
        <w:t>Agenda:</w:t>
      </w:r>
    </w:p>
    <w:p w:rsidR="00A57E8A" w:rsidRPr="00B600C6" w:rsidRDefault="00A57E8A" w:rsidP="00944844">
      <w:pPr>
        <w:pStyle w:val="BodyText"/>
        <w:rPr>
          <w:szCs w:val="24"/>
        </w:rPr>
      </w:pPr>
    </w:p>
    <w:p w:rsidR="00A57E8A" w:rsidRPr="00B600C6" w:rsidRDefault="00A57E8A" w:rsidP="00A57E8A">
      <w:pPr>
        <w:widowControl w:val="0"/>
        <w:numPr>
          <w:ilvl w:val="0"/>
          <w:numId w:val="9"/>
        </w:numPr>
        <w:tabs>
          <w:tab w:val="clear" w:pos="1080"/>
          <w:tab w:val="left" w:pos="-2520"/>
          <w:tab w:val="num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720"/>
        <w:jc w:val="both"/>
        <w:rPr>
          <w:rFonts w:ascii="Times New Roman" w:hAnsi="Times New Roman"/>
          <w:b/>
          <w:spacing w:val="-3"/>
          <w:sz w:val="24"/>
          <w:szCs w:val="24"/>
        </w:rPr>
      </w:pPr>
      <w:r w:rsidRPr="00B600C6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B600C6">
        <w:rPr>
          <w:rFonts w:ascii="Times New Roman" w:hAnsi="Times New Roman"/>
          <w:spacing w:val="-3"/>
          <w:sz w:val="24"/>
          <w:szCs w:val="24"/>
        </w:rPr>
        <w:instrText xml:space="preserve">seq level0 \h \r0 </w:instrText>
      </w:r>
      <w:r w:rsidRPr="00B600C6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B600C6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B600C6">
        <w:rPr>
          <w:rFonts w:ascii="Times New Roman" w:hAnsi="Times New Roman"/>
          <w:spacing w:val="-3"/>
          <w:sz w:val="24"/>
          <w:szCs w:val="24"/>
        </w:rPr>
        <w:instrText xml:space="preserve">seq level1 \h \r0 </w:instrText>
      </w:r>
      <w:r w:rsidRPr="00B600C6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B600C6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B600C6">
        <w:rPr>
          <w:rFonts w:ascii="Times New Roman" w:hAnsi="Times New Roman"/>
          <w:spacing w:val="-3"/>
          <w:sz w:val="24"/>
          <w:szCs w:val="24"/>
        </w:rPr>
        <w:instrText xml:space="preserve">seq level2 \h \r0 </w:instrText>
      </w:r>
      <w:r w:rsidRPr="00B600C6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B600C6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B600C6">
        <w:rPr>
          <w:rFonts w:ascii="Times New Roman" w:hAnsi="Times New Roman"/>
          <w:spacing w:val="-3"/>
          <w:sz w:val="24"/>
          <w:szCs w:val="24"/>
        </w:rPr>
        <w:instrText xml:space="preserve">seq level3 \h \r0 </w:instrText>
      </w:r>
      <w:r w:rsidRPr="00B600C6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B600C6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B600C6">
        <w:rPr>
          <w:rFonts w:ascii="Times New Roman" w:hAnsi="Times New Roman"/>
          <w:spacing w:val="-3"/>
          <w:sz w:val="24"/>
          <w:szCs w:val="24"/>
        </w:rPr>
        <w:instrText xml:space="preserve">seq level4 \h \r0 </w:instrText>
      </w:r>
      <w:r w:rsidRPr="00B600C6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B600C6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B600C6">
        <w:rPr>
          <w:rFonts w:ascii="Times New Roman" w:hAnsi="Times New Roman"/>
          <w:spacing w:val="-3"/>
          <w:sz w:val="24"/>
          <w:szCs w:val="24"/>
        </w:rPr>
        <w:instrText xml:space="preserve">seq level5 \h \r0 </w:instrText>
      </w:r>
      <w:r w:rsidRPr="00B600C6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B600C6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B600C6">
        <w:rPr>
          <w:rFonts w:ascii="Times New Roman" w:hAnsi="Times New Roman"/>
          <w:spacing w:val="-3"/>
          <w:sz w:val="24"/>
          <w:szCs w:val="24"/>
        </w:rPr>
        <w:instrText xml:space="preserve">seq level6 \h \r0 </w:instrText>
      </w:r>
      <w:r w:rsidRPr="00B600C6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B600C6">
        <w:rPr>
          <w:rFonts w:ascii="Times New Roman" w:hAnsi="Times New Roman"/>
          <w:spacing w:val="-3"/>
          <w:sz w:val="24"/>
          <w:szCs w:val="24"/>
        </w:rPr>
        <w:fldChar w:fldCharType="begin"/>
      </w:r>
      <w:r w:rsidRPr="00B600C6">
        <w:rPr>
          <w:rFonts w:ascii="Times New Roman" w:hAnsi="Times New Roman"/>
          <w:spacing w:val="-3"/>
          <w:sz w:val="24"/>
          <w:szCs w:val="24"/>
        </w:rPr>
        <w:instrText xml:space="preserve">seq level7 \h \r0 </w:instrText>
      </w:r>
      <w:r w:rsidRPr="00B600C6">
        <w:rPr>
          <w:rFonts w:ascii="Times New Roman" w:hAnsi="Times New Roman"/>
          <w:spacing w:val="-3"/>
          <w:sz w:val="24"/>
          <w:szCs w:val="24"/>
        </w:rPr>
        <w:fldChar w:fldCharType="end"/>
      </w:r>
      <w:r w:rsidRPr="00B600C6">
        <w:rPr>
          <w:rFonts w:ascii="Times New Roman" w:hAnsi="Times New Roman"/>
          <w:spacing w:val="-3"/>
          <w:sz w:val="24"/>
          <w:szCs w:val="24"/>
        </w:rPr>
        <w:t>Call to Order</w:t>
      </w:r>
    </w:p>
    <w:p w:rsidR="00A57E8A" w:rsidRPr="00B600C6" w:rsidRDefault="00A57E8A" w:rsidP="00A57E8A">
      <w:pPr>
        <w:widowControl w:val="0"/>
        <w:numPr>
          <w:ilvl w:val="0"/>
          <w:numId w:val="9"/>
        </w:numPr>
        <w:tabs>
          <w:tab w:val="clear" w:pos="1080"/>
          <w:tab w:val="left" w:pos="-2520"/>
          <w:tab w:val="num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  <w:r w:rsidRPr="00B600C6">
        <w:rPr>
          <w:rFonts w:ascii="Times New Roman" w:hAnsi="Times New Roman"/>
          <w:spacing w:val="-3"/>
          <w:sz w:val="24"/>
          <w:szCs w:val="24"/>
        </w:rPr>
        <w:t>Review and Approve Agenda/Meeting Location/Conflict of Interest Disclosures</w:t>
      </w:r>
    </w:p>
    <w:p w:rsidR="00B600C6" w:rsidRPr="00B600C6" w:rsidRDefault="00B600C6" w:rsidP="00A57E8A">
      <w:pPr>
        <w:widowControl w:val="0"/>
        <w:numPr>
          <w:ilvl w:val="0"/>
          <w:numId w:val="9"/>
        </w:numPr>
        <w:tabs>
          <w:tab w:val="clear" w:pos="1080"/>
          <w:tab w:val="left" w:pos="-2520"/>
          <w:tab w:val="num" w:pos="720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napToGrid w:val="0"/>
        <w:spacing w:after="0" w:afterAutospacing="0"/>
        <w:ind w:left="720"/>
        <w:jc w:val="both"/>
        <w:rPr>
          <w:rFonts w:ascii="Times New Roman" w:hAnsi="Times New Roman"/>
          <w:spacing w:val="-3"/>
          <w:sz w:val="24"/>
          <w:szCs w:val="24"/>
        </w:rPr>
      </w:pPr>
      <w:r w:rsidRPr="00B600C6">
        <w:rPr>
          <w:rFonts w:ascii="Times New Roman" w:hAnsi="Times New Roman"/>
          <w:spacing w:val="-3"/>
          <w:sz w:val="24"/>
          <w:szCs w:val="24"/>
        </w:rPr>
        <w:t>Oaths of Office and Selection of Officers</w:t>
      </w:r>
    </w:p>
    <w:p w:rsidR="00A57E8A" w:rsidRPr="00B600C6" w:rsidRDefault="00FF6ED3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pacing w:val="-3"/>
          <w:sz w:val="24"/>
          <w:szCs w:val="24"/>
        </w:rPr>
      </w:pPr>
      <w:r w:rsidRPr="00B600C6">
        <w:rPr>
          <w:rFonts w:ascii="Times New Roman" w:hAnsi="Times New Roman"/>
          <w:spacing w:val="-3"/>
          <w:sz w:val="24"/>
          <w:szCs w:val="24"/>
        </w:rPr>
        <w:t>Public Comment</w:t>
      </w:r>
    </w:p>
    <w:p w:rsidR="00FF6ED3" w:rsidRPr="00B600C6" w:rsidRDefault="00B600C6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pacing w:val="-3"/>
          <w:sz w:val="24"/>
          <w:szCs w:val="24"/>
        </w:rPr>
      </w:pPr>
      <w:r w:rsidRPr="00B600C6">
        <w:rPr>
          <w:rFonts w:ascii="Times New Roman" w:hAnsi="Times New Roman"/>
          <w:spacing w:val="-3"/>
          <w:sz w:val="24"/>
          <w:szCs w:val="24"/>
        </w:rPr>
        <w:t>Action Items</w:t>
      </w:r>
    </w:p>
    <w:p w:rsidR="00B600C6" w:rsidRPr="00B600C6" w:rsidRDefault="00B600C6" w:rsidP="00B600C6">
      <w:pPr>
        <w:pStyle w:val="ListParagraph"/>
        <w:numPr>
          <w:ilvl w:val="0"/>
          <w:numId w:val="10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B600C6">
        <w:rPr>
          <w:rFonts w:ascii="Times New Roman" w:hAnsi="Times New Roman"/>
          <w:spacing w:val="-3"/>
          <w:sz w:val="24"/>
          <w:szCs w:val="24"/>
        </w:rPr>
        <w:t>Review and Consider Approval of February 20, 2018 Annual Meeting Minutes</w:t>
      </w:r>
    </w:p>
    <w:p w:rsidR="00B600C6" w:rsidRPr="00B600C6" w:rsidRDefault="00B600C6" w:rsidP="00B600C6">
      <w:pPr>
        <w:pStyle w:val="ListParagraph"/>
        <w:numPr>
          <w:ilvl w:val="0"/>
          <w:numId w:val="10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B600C6">
        <w:rPr>
          <w:rFonts w:ascii="Times New Roman" w:hAnsi="Times New Roman"/>
          <w:spacing w:val="-3"/>
          <w:sz w:val="24"/>
          <w:szCs w:val="24"/>
        </w:rPr>
        <w:t>Accept Cash Position Report Updated 5/17/2018</w:t>
      </w:r>
    </w:p>
    <w:p w:rsidR="00B600C6" w:rsidRPr="00B600C6" w:rsidRDefault="00B600C6" w:rsidP="00B600C6">
      <w:pPr>
        <w:pStyle w:val="ListParagraph"/>
        <w:numPr>
          <w:ilvl w:val="0"/>
          <w:numId w:val="10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B600C6">
        <w:rPr>
          <w:rFonts w:ascii="Times New Roman" w:hAnsi="Times New Roman"/>
          <w:spacing w:val="-3"/>
          <w:sz w:val="24"/>
          <w:szCs w:val="24"/>
        </w:rPr>
        <w:t>Ratify 3/26/18 Claims, $7,406.78</w:t>
      </w:r>
    </w:p>
    <w:p w:rsidR="00B600C6" w:rsidRPr="00B600C6" w:rsidRDefault="00213E03" w:rsidP="00B600C6">
      <w:pPr>
        <w:pStyle w:val="ListParagraph"/>
        <w:numPr>
          <w:ilvl w:val="0"/>
          <w:numId w:val="10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Approve Current Claims - $</w:t>
      </w:r>
      <w:r w:rsidR="00952D31">
        <w:rPr>
          <w:rFonts w:ascii="Times New Roman" w:hAnsi="Times New Roman"/>
          <w:spacing w:val="-3"/>
          <w:sz w:val="24"/>
          <w:szCs w:val="24"/>
        </w:rPr>
        <w:t>18,536.93</w:t>
      </w:r>
    </w:p>
    <w:p w:rsidR="00B600C6" w:rsidRPr="00B600C6" w:rsidRDefault="00B600C6" w:rsidP="00B600C6">
      <w:pPr>
        <w:pStyle w:val="ListParagraph"/>
        <w:numPr>
          <w:ilvl w:val="0"/>
          <w:numId w:val="10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B600C6">
        <w:rPr>
          <w:rFonts w:ascii="Times New Roman" w:hAnsi="Times New Roman"/>
          <w:spacing w:val="-3"/>
          <w:sz w:val="24"/>
          <w:szCs w:val="24"/>
        </w:rPr>
        <w:t>Other</w:t>
      </w:r>
    </w:p>
    <w:p w:rsidR="00AB2ACE" w:rsidRPr="00B600C6" w:rsidRDefault="00993828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Financial </w:t>
      </w:r>
      <w:r w:rsidR="00B600C6" w:rsidRPr="00B600C6">
        <w:rPr>
          <w:rFonts w:ascii="Times New Roman" w:hAnsi="Times New Roman"/>
          <w:spacing w:val="-3"/>
          <w:sz w:val="24"/>
          <w:szCs w:val="24"/>
        </w:rPr>
        <w:t>Items</w:t>
      </w:r>
    </w:p>
    <w:p w:rsidR="00B600C6" w:rsidRPr="00B600C6" w:rsidRDefault="00B600C6" w:rsidP="00B600C6">
      <w:pPr>
        <w:pStyle w:val="ListParagraph"/>
        <w:numPr>
          <w:ilvl w:val="0"/>
          <w:numId w:val="11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B600C6">
        <w:rPr>
          <w:rFonts w:ascii="Times New Roman" w:hAnsi="Times New Roman"/>
          <w:spacing w:val="-3"/>
          <w:sz w:val="24"/>
          <w:szCs w:val="24"/>
        </w:rPr>
        <w:t>Discussion of Refinancing District’s Debt and Finance Options – Zach Bishop, D.A. Davidson</w:t>
      </w:r>
    </w:p>
    <w:p w:rsidR="00B600C6" w:rsidRPr="00B600C6" w:rsidRDefault="00B600C6" w:rsidP="00B600C6">
      <w:pPr>
        <w:pStyle w:val="ListParagraph"/>
        <w:numPr>
          <w:ilvl w:val="3"/>
          <w:numId w:val="9"/>
        </w:numPr>
        <w:tabs>
          <w:tab w:val="left" w:pos="-2520"/>
          <w:tab w:val="left" w:pos="1710"/>
          <w:tab w:val="left" w:pos="2304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1800"/>
        <w:rPr>
          <w:rFonts w:ascii="Times New Roman" w:hAnsi="Times New Roman"/>
          <w:spacing w:val="-3"/>
          <w:sz w:val="24"/>
          <w:szCs w:val="24"/>
        </w:rPr>
      </w:pPr>
      <w:r w:rsidRPr="00B600C6">
        <w:rPr>
          <w:rFonts w:ascii="Times New Roman" w:hAnsi="Times New Roman"/>
          <w:spacing w:val="-3"/>
          <w:sz w:val="24"/>
          <w:szCs w:val="24"/>
        </w:rPr>
        <w:t>Comparison of Financing Options</w:t>
      </w:r>
    </w:p>
    <w:p w:rsidR="00B600C6" w:rsidRPr="00B600C6" w:rsidRDefault="00B600C6" w:rsidP="00B600C6">
      <w:pPr>
        <w:pStyle w:val="ListParagraph"/>
        <w:numPr>
          <w:ilvl w:val="3"/>
          <w:numId w:val="9"/>
        </w:numPr>
        <w:tabs>
          <w:tab w:val="left" w:pos="-2520"/>
          <w:tab w:val="left" w:pos="1710"/>
          <w:tab w:val="left" w:pos="2304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1800"/>
        <w:rPr>
          <w:rFonts w:ascii="Times New Roman" w:hAnsi="Times New Roman"/>
          <w:spacing w:val="-3"/>
          <w:sz w:val="24"/>
          <w:szCs w:val="24"/>
        </w:rPr>
      </w:pPr>
      <w:r w:rsidRPr="00B600C6">
        <w:rPr>
          <w:rFonts w:ascii="Times New Roman" w:hAnsi="Times New Roman"/>
          <w:spacing w:val="-3"/>
          <w:sz w:val="24"/>
          <w:szCs w:val="24"/>
        </w:rPr>
        <w:t>Financing Plan</w:t>
      </w:r>
    </w:p>
    <w:p w:rsidR="0074141B" w:rsidRPr="00B600C6" w:rsidRDefault="00B600C6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z w:val="24"/>
          <w:szCs w:val="24"/>
        </w:rPr>
      </w:pPr>
      <w:r w:rsidRPr="00B600C6">
        <w:rPr>
          <w:rFonts w:ascii="Times New Roman" w:hAnsi="Times New Roman"/>
          <w:sz w:val="24"/>
          <w:szCs w:val="24"/>
        </w:rPr>
        <w:t>Discussion Items</w:t>
      </w:r>
    </w:p>
    <w:p w:rsidR="00B600C6" w:rsidRPr="00B600C6" w:rsidRDefault="00B600C6" w:rsidP="00B600C6">
      <w:pPr>
        <w:pStyle w:val="ListParagraph"/>
        <w:numPr>
          <w:ilvl w:val="0"/>
          <w:numId w:val="12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z w:val="24"/>
          <w:szCs w:val="24"/>
        </w:rPr>
      </w:pPr>
      <w:r w:rsidRPr="00B600C6">
        <w:rPr>
          <w:rFonts w:ascii="Times New Roman" w:hAnsi="Times New Roman"/>
          <w:sz w:val="24"/>
          <w:szCs w:val="24"/>
        </w:rPr>
        <w:t xml:space="preserve"> How Did I Get Here?  A Brief Introduction about the District and a Board Member’s Role</w:t>
      </w:r>
    </w:p>
    <w:p w:rsidR="00B600C6" w:rsidRPr="00B600C6" w:rsidRDefault="00B600C6" w:rsidP="00B600C6">
      <w:pPr>
        <w:pStyle w:val="ListParagraph"/>
        <w:numPr>
          <w:ilvl w:val="0"/>
          <w:numId w:val="12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z w:val="24"/>
          <w:szCs w:val="24"/>
        </w:rPr>
      </w:pPr>
      <w:r w:rsidRPr="00B600C6">
        <w:rPr>
          <w:rFonts w:ascii="Times New Roman" w:hAnsi="Times New Roman"/>
          <w:sz w:val="24"/>
          <w:szCs w:val="24"/>
        </w:rPr>
        <w:t>Other</w:t>
      </w:r>
    </w:p>
    <w:p w:rsidR="00D71AC6" w:rsidRPr="00B600C6" w:rsidRDefault="00B600C6" w:rsidP="0074141B">
      <w:pPr>
        <w:pStyle w:val="ListParagraph"/>
        <w:numPr>
          <w:ilvl w:val="0"/>
          <w:numId w:val="9"/>
        </w:num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720"/>
        <w:rPr>
          <w:rFonts w:ascii="Times New Roman" w:hAnsi="Times New Roman"/>
          <w:sz w:val="24"/>
          <w:szCs w:val="24"/>
        </w:rPr>
      </w:pPr>
      <w:r w:rsidRPr="00B600C6">
        <w:rPr>
          <w:rFonts w:ascii="Times New Roman" w:hAnsi="Times New Roman"/>
          <w:sz w:val="24"/>
          <w:szCs w:val="24"/>
        </w:rPr>
        <w:t>Board Member Items</w:t>
      </w:r>
    </w:p>
    <w:p w:rsidR="00B600C6" w:rsidRPr="00B600C6" w:rsidRDefault="00B600C6" w:rsidP="00B600C6">
      <w:pPr>
        <w:pStyle w:val="ListParagraph"/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z w:val="24"/>
          <w:szCs w:val="24"/>
        </w:rPr>
      </w:pPr>
      <w:r w:rsidRPr="00B600C6">
        <w:rPr>
          <w:rFonts w:ascii="Times New Roman" w:hAnsi="Times New Roman"/>
          <w:sz w:val="24"/>
          <w:szCs w:val="24"/>
        </w:rPr>
        <w:t>A.    Other</w:t>
      </w:r>
    </w:p>
    <w:p w:rsidR="00FF6ED3" w:rsidRPr="00B600C6" w:rsidRDefault="00B600C6" w:rsidP="00B600C6">
      <w:pPr>
        <w:tabs>
          <w:tab w:val="left" w:pos="-2520"/>
          <w:tab w:val="left" w:pos="1710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rPr>
          <w:rFonts w:ascii="Times New Roman" w:hAnsi="Times New Roman"/>
          <w:spacing w:val="-3"/>
          <w:sz w:val="24"/>
          <w:szCs w:val="24"/>
        </w:rPr>
      </w:pPr>
      <w:r w:rsidRPr="00B600C6">
        <w:rPr>
          <w:rFonts w:ascii="Times New Roman" w:hAnsi="Times New Roman"/>
          <w:sz w:val="24"/>
          <w:szCs w:val="24"/>
        </w:rPr>
        <w:t>9.         Adjournment</w:t>
      </w:r>
    </w:p>
    <w:p w:rsidR="00960489" w:rsidRPr="00B600C6" w:rsidRDefault="00960489" w:rsidP="00426815">
      <w:pPr>
        <w:tabs>
          <w:tab w:val="left" w:pos="-2520"/>
          <w:tab w:val="left" w:pos="180"/>
          <w:tab w:val="left" w:pos="720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</w:tabs>
        <w:suppressAutoHyphens/>
        <w:spacing w:after="0" w:afterAutospacing="0"/>
        <w:ind w:left="-806" w:hanging="36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sectPr w:rsidR="00960489" w:rsidRPr="00B600C6" w:rsidSect="00426815">
      <w:pgSz w:w="12240" w:h="15840" w:code="1"/>
      <w:pgMar w:top="576" w:right="1267" w:bottom="720" w:left="1166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D7D"/>
    <w:multiLevelType w:val="hybridMultilevel"/>
    <w:tmpl w:val="BD063CEA"/>
    <w:lvl w:ilvl="0" w:tplc="501CAD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B2A25D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610D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D0329E1"/>
    <w:multiLevelType w:val="hybridMultilevel"/>
    <w:tmpl w:val="F13A0052"/>
    <w:lvl w:ilvl="0" w:tplc="9A7E544A">
      <w:start w:val="1"/>
      <w:numFmt w:val="upp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" w15:restartNumberingAfterBreak="0">
    <w:nsid w:val="237879FF"/>
    <w:multiLevelType w:val="hybridMultilevel"/>
    <w:tmpl w:val="98CC3938"/>
    <w:lvl w:ilvl="0" w:tplc="351CE2D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1A3D20"/>
    <w:multiLevelType w:val="hybridMultilevel"/>
    <w:tmpl w:val="BE0C56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71C57"/>
    <w:multiLevelType w:val="hybridMultilevel"/>
    <w:tmpl w:val="B96E30A6"/>
    <w:lvl w:ilvl="0" w:tplc="760630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6410C5"/>
    <w:multiLevelType w:val="hybridMultilevel"/>
    <w:tmpl w:val="060A2942"/>
    <w:lvl w:ilvl="0" w:tplc="92E00A4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B20BC6"/>
    <w:multiLevelType w:val="hybridMultilevel"/>
    <w:tmpl w:val="6C32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12194B"/>
    <w:multiLevelType w:val="hybridMultilevel"/>
    <w:tmpl w:val="EB26A33C"/>
    <w:lvl w:ilvl="0" w:tplc="3348C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AF2CBA"/>
    <w:multiLevelType w:val="hybridMultilevel"/>
    <w:tmpl w:val="2A7888C0"/>
    <w:lvl w:ilvl="0" w:tplc="117E50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430002"/>
    <w:multiLevelType w:val="hybridMultilevel"/>
    <w:tmpl w:val="E0EEB1D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6806AE"/>
    <w:multiLevelType w:val="hybridMultilevel"/>
    <w:tmpl w:val="FE74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3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44"/>
    <w:rsid w:val="00023D42"/>
    <w:rsid w:val="00060B7C"/>
    <w:rsid w:val="00063346"/>
    <w:rsid w:val="00094087"/>
    <w:rsid w:val="000B6163"/>
    <w:rsid w:val="000E157E"/>
    <w:rsid w:val="00125040"/>
    <w:rsid w:val="00150919"/>
    <w:rsid w:val="00186286"/>
    <w:rsid w:val="001A3D2A"/>
    <w:rsid w:val="001A591A"/>
    <w:rsid w:val="001B7071"/>
    <w:rsid w:val="001D7448"/>
    <w:rsid w:val="001F0E9D"/>
    <w:rsid w:val="00200E91"/>
    <w:rsid w:val="00202A90"/>
    <w:rsid w:val="00213E03"/>
    <w:rsid w:val="00215D44"/>
    <w:rsid w:val="002424B3"/>
    <w:rsid w:val="00246EF9"/>
    <w:rsid w:val="0026537D"/>
    <w:rsid w:val="00280A4A"/>
    <w:rsid w:val="00286314"/>
    <w:rsid w:val="002E332F"/>
    <w:rsid w:val="00350ACA"/>
    <w:rsid w:val="00365175"/>
    <w:rsid w:val="00370695"/>
    <w:rsid w:val="003C1F39"/>
    <w:rsid w:val="003E53E9"/>
    <w:rsid w:val="00403898"/>
    <w:rsid w:val="00412CD3"/>
    <w:rsid w:val="00426815"/>
    <w:rsid w:val="004276DD"/>
    <w:rsid w:val="00456D86"/>
    <w:rsid w:val="004D1191"/>
    <w:rsid w:val="004D55BF"/>
    <w:rsid w:val="004D6688"/>
    <w:rsid w:val="0052109E"/>
    <w:rsid w:val="0052341D"/>
    <w:rsid w:val="00565FDD"/>
    <w:rsid w:val="005867CF"/>
    <w:rsid w:val="005C184F"/>
    <w:rsid w:val="00604401"/>
    <w:rsid w:val="00611094"/>
    <w:rsid w:val="00654B24"/>
    <w:rsid w:val="006572EE"/>
    <w:rsid w:val="00665289"/>
    <w:rsid w:val="0068363F"/>
    <w:rsid w:val="006A11E0"/>
    <w:rsid w:val="006D3BBD"/>
    <w:rsid w:val="006D4EEA"/>
    <w:rsid w:val="00701471"/>
    <w:rsid w:val="00724BBB"/>
    <w:rsid w:val="00725CA6"/>
    <w:rsid w:val="0074141B"/>
    <w:rsid w:val="00742D5D"/>
    <w:rsid w:val="00745A7C"/>
    <w:rsid w:val="007607B9"/>
    <w:rsid w:val="00795043"/>
    <w:rsid w:val="00796DA2"/>
    <w:rsid w:val="007A6008"/>
    <w:rsid w:val="007D6D1D"/>
    <w:rsid w:val="0080520D"/>
    <w:rsid w:val="00811CDA"/>
    <w:rsid w:val="008258D6"/>
    <w:rsid w:val="0086349F"/>
    <w:rsid w:val="008662D1"/>
    <w:rsid w:val="00871E70"/>
    <w:rsid w:val="00877AB9"/>
    <w:rsid w:val="008B5590"/>
    <w:rsid w:val="00906F75"/>
    <w:rsid w:val="00911195"/>
    <w:rsid w:val="00944844"/>
    <w:rsid w:val="00952D31"/>
    <w:rsid w:val="00960489"/>
    <w:rsid w:val="00973AB6"/>
    <w:rsid w:val="00993828"/>
    <w:rsid w:val="009954CF"/>
    <w:rsid w:val="009C2DDA"/>
    <w:rsid w:val="009E0D73"/>
    <w:rsid w:val="009E6681"/>
    <w:rsid w:val="009E6A0F"/>
    <w:rsid w:val="009F1FE7"/>
    <w:rsid w:val="00A07087"/>
    <w:rsid w:val="00A25BDF"/>
    <w:rsid w:val="00A57E8A"/>
    <w:rsid w:val="00A61C43"/>
    <w:rsid w:val="00A64EC2"/>
    <w:rsid w:val="00A775F6"/>
    <w:rsid w:val="00A8668A"/>
    <w:rsid w:val="00A9029E"/>
    <w:rsid w:val="00AA2778"/>
    <w:rsid w:val="00AB2ACE"/>
    <w:rsid w:val="00AC47B8"/>
    <w:rsid w:val="00B02356"/>
    <w:rsid w:val="00B423AE"/>
    <w:rsid w:val="00B600C6"/>
    <w:rsid w:val="00B82D6E"/>
    <w:rsid w:val="00BB1C80"/>
    <w:rsid w:val="00BB3EF1"/>
    <w:rsid w:val="00BD0D66"/>
    <w:rsid w:val="00C00177"/>
    <w:rsid w:val="00C32045"/>
    <w:rsid w:val="00C41025"/>
    <w:rsid w:val="00C61519"/>
    <w:rsid w:val="00C80232"/>
    <w:rsid w:val="00CC41E1"/>
    <w:rsid w:val="00CC5D62"/>
    <w:rsid w:val="00D0073D"/>
    <w:rsid w:val="00D676BC"/>
    <w:rsid w:val="00D71AC6"/>
    <w:rsid w:val="00D724B0"/>
    <w:rsid w:val="00D812B9"/>
    <w:rsid w:val="00DD7CBD"/>
    <w:rsid w:val="00E1062C"/>
    <w:rsid w:val="00E233D7"/>
    <w:rsid w:val="00EB01CF"/>
    <w:rsid w:val="00EE2EA2"/>
    <w:rsid w:val="00EE5B19"/>
    <w:rsid w:val="00F50AEB"/>
    <w:rsid w:val="00F53168"/>
    <w:rsid w:val="00F742BE"/>
    <w:rsid w:val="00F96A66"/>
    <w:rsid w:val="00F9738B"/>
    <w:rsid w:val="00FA661B"/>
    <w:rsid w:val="00FC0CC4"/>
    <w:rsid w:val="00FC737E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DE92A-9315-40B1-B923-0F83ECF2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944844"/>
    <w:pPr>
      <w:keepNext/>
      <w:spacing w:after="0" w:afterAutospacing="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484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944844"/>
    <w:pPr>
      <w:spacing w:after="0" w:afterAutospacing="0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44844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944844"/>
    <w:pPr>
      <w:spacing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4844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26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7CB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094D1-DD46-498B-B6C4-807F75D3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237</Words>
  <Characters>1264</Characters>
  <DocSecurity>0</DocSecurity>
  <Lines>45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