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Pr="00425DE2">
        <w:rPr>
          <w:rFonts w:cs="Arial"/>
          <w:b/>
          <w:sz w:val="22"/>
          <w:szCs w:val="22"/>
        </w:rPr>
        <w:t xml:space="preserve"> MEETINGS</w:t>
      </w:r>
    </w:p>
    <w:p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>
        <w:rPr>
          <w:rFonts w:cs="Arial"/>
          <w:b/>
          <w:sz w:val="22"/>
          <w:szCs w:val="22"/>
        </w:rPr>
        <w:t>NORTH PINE VISTAS METROPOLITAN DISTRICT NOS. 1 - 3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City of Castle Pines,</w:t>
      </w:r>
      <w:r w:rsidRPr="00937F1A">
        <w:rPr>
          <w:rFonts w:cs="Arial"/>
          <w:sz w:val="22"/>
          <w:szCs w:val="22"/>
        </w:rPr>
        <w:t xml:space="preserve"> Douglas County, Colorado, will hold</w:t>
      </w:r>
      <w:r>
        <w:rPr>
          <w:rFonts w:cs="Arial"/>
          <w:sz w:val="22"/>
          <w:szCs w:val="22"/>
        </w:rPr>
        <w:t xml:space="preserve"> a joint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>
        <w:rPr>
          <w:rFonts w:cs="Arial"/>
          <w:sz w:val="22"/>
          <w:szCs w:val="22"/>
        </w:rPr>
        <w:t xml:space="preserve"> Wednesday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August 10</w:t>
      </w:r>
      <w:r w:rsidRPr="00937F1A">
        <w:rPr>
          <w:rFonts w:cs="Arial"/>
          <w:sz w:val="22"/>
          <w:szCs w:val="22"/>
        </w:rPr>
        <w:t>, 2016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 and conducting such other business as may properly come before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9702E1" w:rsidP="00F16214" w:rsidRDefault="009702E1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outlineLvl w:val="1"/>
        <w:rPr>
          <w:bCs/>
        </w:rPr>
      </w:pPr>
      <w:r w:rsidRPr="00B50379">
        <w:rPr>
          <w:bCs/>
        </w:rPr>
        <w:t>1</w:t>
      </w:r>
      <w:r w:rsidRPr="00B50379">
        <w:rPr>
          <w:b/>
          <w:bCs/>
        </w:rPr>
        <w:t>.</w:t>
      </w:r>
      <w:r w:rsidRPr="00B50379">
        <w:rPr>
          <w:b/>
          <w:bCs/>
        </w:rPr>
        <w:tab/>
      </w:r>
      <w:r w:rsidRPr="00B50379">
        <w:rPr>
          <w:bCs/>
        </w:rPr>
        <w:t>Call to Order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40"/>
      </w:pPr>
      <w:r w:rsidRPr="00B50379">
        <w:t>2.</w:t>
      </w:r>
      <w:r w:rsidRPr="00B50379">
        <w:tab/>
        <w:t>Approval of the Agenda &amp; Meeting Location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jc w:val="both"/>
      </w:pPr>
      <w:r w:rsidRPr="00B50379">
        <w:t>3.</w:t>
      </w:r>
      <w:r w:rsidRPr="00B50379">
        <w:tab/>
        <w:t>Disclosure of Potential Conflicts of Interest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jc w:val="both"/>
      </w:pPr>
      <w:r w:rsidRPr="00B50379">
        <w:t>4.</w:t>
      </w:r>
      <w:r w:rsidRPr="00B50379">
        <w:tab/>
        <w:t>Public Comment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ind w:left="720" w:hanging="720"/>
        <w:jc w:val="both"/>
      </w:pPr>
      <w:r>
        <w:t>5</w:t>
      </w:r>
      <w:r w:rsidRPr="00B50379">
        <w:t>.</w:t>
      </w:r>
      <w:r w:rsidRPr="00B50379">
        <w:tab/>
        <w:t xml:space="preserve">Consider for Approval the Minutes of the Joint Regular Meeting Held </w:t>
      </w:r>
      <w:r>
        <w:t>July 7, 2016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6</w:t>
      </w:r>
      <w:r w:rsidRPr="00B50379">
        <w:t>.</w:t>
      </w:r>
      <w:r w:rsidRPr="00B50379">
        <w:tab/>
        <w:t>Financial Matters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B50379">
        <w:t>a.</w:t>
      </w:r>
      <w:r w:rsidRPr="00B50379">
        <w:tab/>
        <w:t>Claims</w:t>
      </w:r>
    </w:p>
    <w:p w:rsidR="00A53663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B50379">
        <w:t>b.</w:t>
      </w:r>
      <w:r w:rsidRPr="00B50379">
        <w:tab/>
        <w:t>Accountant</w:t>
      </w:r>
      <w:r>
        <w:t>’</w:t>
      </w:r>
      <w:r w:rsidRPr="00B50379">
        <w:t>s Report</w:t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>
        <w:tab/>
      </w:r>
    </w:p>
    <w:p w:rsidR="00A53663" w:rsidRPr="00B50379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7</w:t>
      </w:r>
      <w:r w:rsidRPr="00B50379">
        <w:t>.</w:t>
      </w:r>
      <w:r w:rsidRPr="00B50379">
        <w:tab/>
        <w:t>Construction Items</w:t>
      </w:r>
    </w:p>
    <w:p w:rsidR="00A53663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B50379">
        <w:t>a.</w:t>
      </w:r>
      <w:r w:rsidRPr="00B50379">
        <w:tab/>
        <w:t xml:space="preserve">Status </w:t>
      </w:r>
      <w:r>
        <w:t>of Construction Activities</w:t>
      </w:r>
    </w:p>
    <w:p w:rsidR="00A53663" w:rsidRDefault="00A53663" w:rsidP="00A53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>
        <w:t>b.</w:t>
      </w:r>
      <w:r>
        <w:tab/>
        <w:t xml:space="preserve">Consider Approval of Change Order for Sewer Outfall and Force Main </w:t>
      </w:r>
    </w:p>
    <w:p w:rsidR="00A53663" w:rsidRDefault="00A53663" w:rsidP="00A53663">
      <w:pPr>
        <w:tabs>
          <w:tab w:val="left" w:pos="720"/>
        </w:tabs>
        <w:jc w:val="both"/>
      </w:pPr>
    </w:p>
    <w:p w:rsidR="00A53663" w:rsidRDefault="00A53663" w:rsidP="00A53663">
      <w:pPr>
        <w:tabs>
          <w:tab w:val="left" w:pos="720"/>
        </w:tabs>
        <w:jc w:val="both"/>
      </w:pPr>
      <w:r>
        <w:t>8.</w:t>
      </w:r>
      <w:r>
        <w:tab/>
        <w:t>Condemnation Update</w:t>
      </w:r>
    </w:p>
    <w:p w:rsidR="00A53663" w:rsidRPr="00B50379" w:rsidRDefault="00A53663" w:rsidP="00A53663">
      <w:pPr>
        <w:tabs>
          <w:tab w:val="left" w:pos="720"/>
        </w:tabs>
        <w:jc w:val="both"/>
      </w:pPr>
    </w:p>
    <w:p w:rsidR="00A53663" w:rsidRDefault="00A53663" w:rsidP="00A53663">
      <w:pPr>
        <w:tabs>
          <w:tab w:val="left" w:pos="720"/>
        </w:tabs>
        <w:jc w:val="both"/>
      </w:pPr>
      <w:r>
        <w:t>9</w:t>
      </w:r>
      <w:r w:rsidRPr="00B50379">
        <w:t>.</w:t>
      </w:r>
      <w:r w:rsidRPr="00B50379">
        <w:tab/>
        <w:t>Attorney Items</w:t>
      </w:r>
    </w:p>
    <w:p w:rsidR="00A53663" w:rsidRDefault="00A53663" w:rsidP="00A53663">
      <w:pPr>
        <w:tabs>
          <w:tab w:val="left" w:pos="720"/>
        </w:tabs>
        <w:jc w:val="both"/>
      </w:pPr>
      <w:r>
        <w:tab/>
        <w:t>a.</w:t>
      </w:r>
      <w:r>
        <w:tab/>
        <w:t>Update on Bond Issuance</w:t>
      </w:r>
    </w:p>
    <w:p w:rsidR="00A53663" w:rsidRDefault="00A53663" w:rsidP="00A53663">
      <w:pPr>
        <w:tabs>
          <w:tab w:val="left" w:pos="720"/>
        </w:tabs>
        <w:jc w:val="both"/>
      </w:pPr>
      <w:r>
        <w:tab/>
        <w:t>b.</w:t>
      </w:r>
      <w:r>
        <w:tab/>
        <w:t>Discuss Settlement</w:t>
      </w:r>
    </w:p>
    <w:p w:rsidR="00A53663" w:rsidRDefault="00A53663" w:rsidP="00A53663">
      <w:pPr>
        <w:tabs>
          <w:tab w:val="left" w:pos="720"/>
        </w:tabs>
        <w:jc w:val="both"/>
      </w:pPr>
      <w:r>
        <w:tab/>
        <w:t>c.</w:t>
      </w:r>
      <w:r>
        <w:tab/>
        <w:t>Update on Amendment to Service Plan</w:t>
      </w:r>
    </w:p>
    <w:p w:rsidR="00A53663" w:rsidRPr="00B50379" w:rsidRDefault="00A53663" w:rsidP="00A53663">
      <w:pPr>
        <w:tabs>
          <w:tab w:val="left" w:pos="720"/>
        </w:tabs>
        <w:jc w:val="both"/>
      </w:pPr>
      <w:r>
        <w:tab/>
        <w:t>d.</w:t>
      </w:r>
      <w:r>
        <w:tab/>
        <w:t>Review and Consider for Approval Revised Master IGA</w:t>
      </w:r>
    </w:p>
    <w:p w:rsidR="00A53663" w:rsidRPr="00B50379" w:rsidRDefault="00A53663" w:rsidP="00A53663">
      <w:pPr>
        <w:tabs>
          <w:tab w:val="left" w:pos="720"/>
        </w:tabs>
        <w:ind w:firstLine="720"/>
        <w:jc w:val="both"/>
      </w:pPr>
    </w:p>
    <w:p w:rsidR="00A53663" w:rsidRDefault="00A53663" w:rsidP="00A53663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  <w:r>
        <w:t>10</w:t>
      </w:r>
      <w:r w:rsidRPr="00B50379">
        <w:t>.</w:t>
      </w:r>
      <w:r w:rsidRPr="00B50379">
        <w:tab/>
        <w:t>Other Business</w:t>
      </w:r>
    </w:p>
    <w:p w:rsidR="00A53663" w:rsidRPr="00B50379" w:rsidRDefault="00A53663" w:rsidP="00A53663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</w:p>
    <w:p w:rsidR="00425DE2" w:rsidRDefault="00A53663" w:rsidP="00A53663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  <w:r>
        <w:t>11</w:t>
      </w:r>
      <w:r w:rsidRPr="00B50379">
        <w:t>.</w:t>
      </w:r>
      <w:r w:rsidRPr="00B50379">
        <w:tab/>
        <w:t>Continuation/Adjournment</w:t>
      </w:r>
    </w:p>
    <w:p w:rsidR="00A53663" w:rsidRPr="00A53663" w:rsidRDefault="00A53663" w:rsidP="00A53663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</w:p>
    <w:p w:rsidR="009702E1" w:rsidRPr="00425DE2" w:rsidRDefault="009702E1" w:rsidP="00F16214">
      <w:pPr>
        <w:spacing w:line="0" w:lineRule="atLeast"/>
        <w:jc w:val="center"/>
        <w:rPr>
          <w:rFonts w:cs="Arial"/>
          <w:sz w:val="22"/>
          <w:szCs w:val="22"/>
        </w:rPr>
      </w:pPr>
      <w:proofErr w:type="gramStart"/>
      <w:r w:rsidRPr="00425DE2">
        <w:rPr>
          <w:rFonts w:cs="Arial"/>
          <w:sz w:val="22"/>
          <w:szCs w:val="22"/>
        </w:rPr>
        <w:t xml:space="preserve">Dated this </w:t>
      </w:r>
      <w:r w:rsidR="00A53663">
        <w:rPr>
          <w:rFonts w:cs="Arial"/>
          <w:sz w:val="22"/>
          <w:szCs w:val="22"/>
        </w:rPr>
        <w:t>5th</w:t>
      </w:r>
      <w:r w:rsidRPr="00425DE2">
        <w:rPr>
          <w:rFonts w:cs="Arial"/>
          <w:sz w:val="22"/>
          <w:szCs w:val="22"/>
        </w:rPr>
        <w:t xml:space="preserve"> day of </w:t>
      </w:r>
      <w:r w:rsidR="00A53663">
        <w:rPr>
          <w:rFonts w:cs="Arial"/>
          <w:sz w:val="22"/>
          <w:szCs w:val="22"/>
        </w:rPr>
        <w:t>August</w:t>
      </w:r>
      <w:r w:rsidR="00624882">
        <w:rPr>
          <w:rFonts w:cs="Arial"/>
          <w:sz w:val="22"/>
          <w:szCs w:val="22"/>
        </w:rPr>
        <w:t>, 2016</w:t>
      </w:r>
      <w:r w:rsidRPr="00425DE2">
        <w:rPr>
          <w:rFonts w:cs="Arial"/>
          <w:sz w:val="22"/>
          <w:szCs w:val="22"/>
        </w:rPr>
        <w:t>.</w:t>
      </w:r>
      <w:proofErr w:type="gramEnd"/>
    </w:p>
    <w:p w:rsidR="009702E1" w:rsidRDefault="009702E1"/>
    <w:sectPr w:rsidR="009702E1" w:rsidSect="00A53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DC60D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D84391" w:rsidRDefault="00D84391" w:rsidP="00D84391">
          <w:pPr>
            <w:jc w:val="right"/>
            <w:rPr>
              <w:sz w:val="16"/>
            </w:rPr>
          </w:pPr>
          <w:r>
            <w:rPr>
              <w:sz w:val="16"/>
            </w:rPr>
            <w:t>Denver 1485367.1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D84391" w:rsidRDefault="00D84391" w:rsidP="00D84391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1485367.1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53663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84391"/>
    <w:rsid w:val="00DB00B5"/>
    <w:rsid w:val="00DB48C1"/>
    <w:rsid w:val="00DC60D9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2016-08-05T20:29:00Z</dcterms:created>
  <dcterms:modified xsi:type="dcterms:W3CDTF">2016-08-05T20:29:00Z</dcterms:modified>
</cp:coreProperties>
</file>