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262C58">
        <w:t>SPECIAL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262C58">
        <w:t>special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 w:rsidR="00575EC2">
        <w:t>Tuesday, June 21</w:t>
      </w:r>
      <w:r w:rsidR="00B2790A">
        <w:t xml:space="preserve"> 201</w:t>
      </w:r>
      <w:r w:rsidR="000D1C05">
        <w:t>6</w:t>
      </w:r>
      <w:r w:rsidRPr="0033578F">
        <w:t xml:space="preserve">, at </w:t>
      </w:r>
      <w:r w:rsidR="001A0F09">
        <w:t>4</w:t>
      </w:r>
      <w:r w:rsidR="000030E0">
        <w:t>:</w:t>
      </w:r>
      <w:r w:rsidR="00262C58">
        <w:t>0</w:t>
      </w:r>
      <w:r w:rsidRPr="0033578F">
        <w:t>0 p.m.</w:t>
      </w:r>
    </w:p>
    <w:p w:rsidR="00A21F05" w:rsidRDefault="00EB3B1F">
      <w:pPr>
        <w:pStyle w:val="Title"/>
      </w:pPr>
      <w:r>
        <w:t>Agenda</w:t>
      </w:r>
    </w:p>
    <w:p w:rsidR="0033578F" w:rsidRDefault="0033578F" w:rsidP="0033578F">
      <w:pPr>
        <w:pStyle w:val="ListNumber"/>
      </w:pPr>
      <w:r>
        <w:t>Disclosure of any potential conflicts of interest.</w:t>
      </w:r>
    </w:p>
    <w:p w:rsidR="00262C58" w:rsidRDefault="0033578F" w:rsidP="000D1C05">
      <w:pPr>
        <w:pStyle w:val="ListNumber"/>
      </w:pPr>
      <w:r>
        <w:t>Acknowledgement of proper meeting notice posting.</w:t>
      </w:r>
    </w:p>
    <w:p w:rsidR="00DB2F1A" w:rsidRDefault="00DB2F1A" w:rsidP="000D1C05">
      <w:pPr>
        <w:pStyle w:val="ListNumber"/>
      </w:pPr>
      <w:r>
        <w:t>Appointment of Director to fill vacancy.</w:t>
      </w:r>
    </w:p>
    <w:p w:rsidR="00325F62" w:rsidRDefault="00325F62" w:rsidP="000D1C05">
      <w:pPr>
        <w:pStyle w:val="ListNumber"/>
      </w:pPr>
      <w:r>
        <w:t>Election of Officers.</w:t>
      </w:r>
    </w:p>
    <w:p w:rsidR="00E12E17" w:rsidRDefault="00480AE8" w:rsidP="00363C5A">
      <w:pPr>
        <w:pStyle w:val="ListNumber"/>
      </w:pPr>
      <w:r>
        <w:t>Approve Minutes of previous Board meetings.</w:t>
      </w:r>
    </w:p>
    <w:p w:rsidR="00480AE8" w:rsidRDefault="00480AE8" w:rsidP="00363C5A">
      <w:pPr>
        <w:pStyle w:val="ListNumber"/>
      </w:pPr>
      <w:r>
        <w:t>Ratify approval of 2016 Annual Report.</w:t>
      </w:r>
    </w:p>
    <w:p w:rsidR="00480AE8" w:rsidRDefault="00480AE8" w:rsidP="00363C5A">
      <w:pPr>
        <w:pStyle w:val="ListNumber"/>
      </w:pPr>
      <w:r>
        <w:t>Approval of 2015 audited financial statements.</w:t>
      </w:r>
    </w:p>
    <w:p w:rsidR="00CE4D70" w:rsidRPr="00BE74A7" w:rsidRDefault="00CE4D70" w:rsidP="00363C5A">
      <w:pPr>
        <w:pStyle w:val="ListNumber"/>
      </w:pPr>
      <w:r>
        <w:t xml:space="preserve">Discuss Community Security. </w:t>
      </w:r>
    </w:p>
    <w:p w:rsidR="00A21F05" w:rsidRDefault="00EB3B1F" w:rsidP="0033578F">
      <w:pPr>
        <w:pStyle w:val="ListNumber"/>
        <w:spacing w:after="240"/>
      </w:pPr>
      <w:r>
        <w:t>Any other matter which may come before the Board.</w:t>
      </w:r>
    </w:p>
    <w:p w:rsidR="00A21F05" w:rsidRDefault="00EB3B1F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DB2F1A" w:rsidRDefault="00DB2F1A">
            <w:r>
              <w:t>REATA SOUTH</w:t>
            </w:r>
          </w:p>
          <w:p w:rsidR="00A21F05" w:rsidRDefault="0056096B">
            <w:r>
              <w:t>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 w:rsidP="00DB2F1A">
            <w:r>
              <w:t xml:space="preserve">/s/ </w:t>
            </w:r>
            <w:r w:rsidR="00DB2F1A">
              <w:t>Michael Anderson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DB2F1A">
            <w:r>
              <w:t>President</w:t>
            </w:r>
          </w:p>
        </w:tc>
      </w:tr>
    </w:tbl>
    <w:p w:rsidR="00A21F05" w:rsidRDefault="00A21F05"/>
    <w:sectPr w:rsidR="00A21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3" w:rsidRDefault="00782383">
      <w:r>
        <w:separator/>
      </w:r>
    </w:p>
  </w:endnote>
  <w:endnote w:type="continuationSeparator" w:id="0">
    <w:p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0F" w:rsidRDefault="005D6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0401A7">
          <w:pPr>
            <w:pStyle w:val="Footer"/>
            <w:rPr>
              <w:sz w:val="16"/>
              <w:szCs w:val="16"/>
            </w:rPr>
          </w:pPr>
          <w:r w:rsidRPr="000401A7">
            <w:rPr>
              <w:noProof/>
              <w:sz w:val="16"/>
              <w:szCs w:val="16"/>
            </w:rPr>
            <w:t>{00516310.DOCX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0401A7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0401A7">
          <w:pPr>
            <w:pStyle w:val="Footer"/>
            <w:rPr>
              <w:sz w:val="16"/>
              <w:szCs w:val="16"/>
            </w:rPr>
          </w:pPr>
          <w:r w:rsidRPr="000401A7">
            <w:rPr>
              <w:noProof/>
              <w:sz w:val="16"/>
              <w:szCs w:val="16"/>
            </w:rPr>
            <w:t>{00516310.DOCX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0F" w:rsidRDefault="005D6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0F" w:rsidRDefault="005D6D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0F" w:rsidRDefault="005D6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removePersonalInformation/>
  <w:removeDateAndTime/>
  <w:activeWritingStyle w:appName="MSWord" w:lang="en-US" w:vendorID="64" w:dllVersion="131078" w:nlCheck="1" w:checkStyle="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030E0"/>
    <w:rsid w:val="00027969"/>
    <w:rsid w:val="00037563"/>
    <w:rsid w:val="000401A7"/>
    <w:rsid w:val="0009277C"/>
    <w:rsid w:val="000D1C05"/>
    <w:rsid w:val="001A0F09"/>
    <w:rsid w:val="00245883"/>
    <w:rsid w:val="00262C58"/>
    <w:rsid w:val="002758C0"/>
    <w:rsid w:val="00314B51"/>
    <w:rsid w:val="00325F62"/>
    <w:rsid w:val="0033578F"/>
    <w:rsid w:val="00363C5A"/>
    <w:rsid w:val="003671C4"/>
    <w:rsid w:val="00480AE8"/>
    <w:rsid w:val="004926BF"/>
    <w:rsid w:val="005514F8"/>
    <w:rsid w:val="0056096B"/>
    <w:rsid w:val="00565E0D"/>
    <w:rsid w:val="00575EC2"/>
    <w:rsid w:val="005C4ECC"/>
    <w:rsid w:val="005D6D0F"/>
    <w:rsid w:val="00606FDD"/>
    <w:rsid w:val="006903E8"/>
    <w:rsid w:val="00691BA8"/>
    <w:rsid w:val="00695BFE"/>
    <w:rsid w:val="006B3876"/>
    <w:rsid w:val="00761D77"/>
    <w:rsid w:val="00771074"/>
    <w:rsid w:val="00782383"/>
    <w:rsid w:val="007B5C0B"/>
    <w:rsid w:val="007E4601"/>
    <w:rsid w:val="00803796"/>
    <w:rsid w:val="0094318D"/>
    <w:rsid w:val="009E3140"/>
    <w:rsid w:val="00A21F05"/>
    <w:rsid w:val="00A64B6C"/>
    <w:rsid w:val="00A816BC"/>
    <w:rsid w:val="00B26AE4"/>
    <w:rsid w:val="00B26C2A"/>
    <w:rsid w:val="00B2790A"/>
    <w:rsid w:val="00B562C1"/>
    <w:rsid w:val="00B64398"/>
    <w:rsid w:val="00BC3387"/>
    <w:rsid w:val="00BE74A7"/>
    <w:rsid w:val="00C942AA"/>
    <w:rsid w:val="00CC5D8E"/>
    <w:rsid w:val="00CD318A"/>
    <w:rsid w:val="00CE4D70"/>
    <w:rsid w:val="00DB2F1A"/>
    <w:rsid w:val="00E12E17"/>
    <w:rsid w:val="00EB3B1F"/>
    <w:rsid w:val="00EC78BD"/>
    <w:rsid w:val="00F0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695</Characters>
  <Application>Microsoft Office Word</Application>
  <DocSecurity>4</DocSecurity>
  <PresentationFormat>14|.DOCX</PresentationFormat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2016-06-14T21:25:00Z</cp:lastPrinted>
  <dcterms:created xsi:type="dcterms:W3CDTF">2016-06-14T22:27:00Z</dcterms:created>
  <dcterms:modified xsi:type="dcterms:W3CDTF">2016-06-14T22:27:00Z</dcterms:modified>
</cp:coreProperties>
</file>