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CDA4" w14:textId="77777777" w:rsidR="00081460" w:rsidRPr="00BC1CFF" w:rsidRDefault="00081460" w:rsidP="00081460">
      <w:pPr>
        <w:pStyle w:val="Heading1"/>
        <w:jc w:val="center"/>
        <w:rPr>
          <w:b/>
          <w:szCs w:val="24"/>
        </w:rPr>
      </w:pPr>
      <w:r w:rsidRPr="00BC1CFF">
        <w:rPr>
          <w:b/>
          <w:szCs w:val="24"/>
        </w:rPr>
        <w:t xml:space="preserve">NOTICE OF </w:t>
      </w:r>
      <w:r>
        <w:rPr>
          <w:b/>
          <w:szCs w:val="24"/>
        </w:rPr>
        <w:t>SPECIAL</w:t>
      </w:r>
      <w:r w:rsidRPr="00BC1CFF">
        <w:rPr>
          <w:b/>
          <w:szCs w:val="24"/>
        </w:rPr>
        <w:t xml:space="preserve"> MEETING</w:t>
      </w:r>
    </w:p>
    <w:p w14:paraId="0105D9FC" w14:textId="77777777" w:rsidR="00081460" w:rsidRPr="00BC1CFF" w:rsidRDefault="00081460" w:rsidP="00081460">
      <w:pPr>
        <w:jc w:val="center"/>
        <w:rPr>
          <w:b/>
          <w:szCs w:val="24"/>
          <w:u w:val="single"/>
        </w:rPr>
      </w:pPr>
    </w:p>
    <w:p w14:paraId="58883E03" w14:textId="77777777" w:rsidR="00081460" w:rsidRPr="00BC1CFF" w:rsidRDefault="00081460" w:rsidP="0008146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MIRABELLE</w:t>
      </w:r>
      <w:r w:rsidRPr="00BC1CFF">
        <w:rPr>
          <w:b/>
          <w:szCs w:val="24"/>
          <w:u w:val="single"/>
        </w:rPr>
        <w:t xml:space="preserve"> METROPOLITAN DISTRICT</w:t>
      </w:r>
      <w:r>
        <w:rPr>
          <w:b/>
          <w:szCs w:val="24"/>
          <w:u w:val="single"/>
        </w:rPr>
        <w:t xml:space="preserve"> NOS. 1 &amp; 2</w:t>
      </w:r>
    </w:p>
    <w:p w14:paraId="7DBFCC08" w14:textId="77777777" w:rsidR="00081460" w:rsidRPr="00BC1CFF" w:rsidRDefault="00081460" w:rsidP="00081460">
      <w:pPr>
        <w:jc w:val="center"/>
        <w:rPr>
          <w:b/>
          <w:szCs w:val="24"/>
        </w:rPr>
      </w:pPr>
    </w:p>
    <w:p w14:paraId="42035D7F" w14:textId="77777777" w:rsidR="00081460" w:rsidRPr="00BC1CFF" w:rsidRDefault="00081460" w:rsidP="00081460">
      <w:pPr>
        <w:jc w:val="both"/>
        <w:rPr>
          <w:szCs w:val="24"/>
        </w:rPr>
      </w:pPr>
    </w:p>
    <w:p w14:paraId="16269E17" w14:textId="0864AA28" w:rsidR="00081460" w:rsidRDefault="00081460" w:rsidP="00081460">
      <w:pPr>
        <w:jc w:val="both"/>
        <w:rPr>
          <w:szCs w:val="24"/>
        </w:rPr>
      </w:pPr>
      <w:r w:rsidRPr="00BC1CFF">
        <w:rPr>
          <w:szCs w:val="24"/>
        </w:rPr>
        <w:tab/>
        <w:t xml:space="preserve">NOTICE IS HEREBY GIVEN that the Board of Directors of the </w:t>
      </w:r>
      <w:r>
        <w:rPr>
          <w:szCs w:val="24"/>
        </w:rPr>
        <w:t>Mirabelle</w:t>
      </w:r>
      <w:r w:rsidRPr="00BC1CFF">
        <w:rPr>
          <w:szCs w:val="24"/>
        </w:rPr>
        <w:t xml:space="preserve"> Metropolitan District</w:t>
      </w:r>
      <w:r>
        <w:rPr>
          <w:szCs w:val="24"/>
        </w:rPr>
        <w:t xml:space="preserve"> Nos. 1 &amp; 2</w:t>
      </w:r>
      <w:r w:rsidRPr="00BC1CFF">
        <w:rPr>
          <w:szCs w:val="24"/>
        </w:rPr>
        <w:t xml:space="preserve"> of the County of </w:t>
      </w:r>
      <w:r>
        <w:rPr>
          <w:szCs w:val="24"/>
        </w:rPr>
        <w:t>Douglas</w:t>
      </w:r>
      <w:r w:rsidRPr="00BC1CFF">
        <w:rPr>
          <w:szCs w:val="24"/>
        </w:rPr>
        <w:t xml:space="preserve">, State of Colorado, will hold a </w:t>
      </w:r>
      <w:r>
        <w:rPr>
          <w:szCs w:val="24"/>
        </w:rPr>
        <w:t>special</w:t>
      </w:r>
      <w:r w:rsidRPr="00BC1CFF">
        <w:rPr>
          <w:szCs w:val="24"/>
        </w:rPr>
        <w:t xml:space="preserve"> meeting on </w:t>
      </w:r>
      <w:r>
        <w:rPr>
          <w:szCs w:val="24"/>
        </w:rPr>
        <w:t>Wednesday, January 13, 2021 at 10 a.m</w:t>
      </w:r>
      <w:r w:rsidRPr="00BC1CFF">
        <w:rPr>
          <w:szCs w:val="24"/>
        </w:rPr>
        <w:t xml:space="preserve">. at </w:t>
      </w:r>
      <w:r>
        <w:rPr>
          <w:szCs w:val="24"/>
        </w:rPr>
        <w:t>via video conference (information below)</w:t>
      </w:r>
      <w:r w:rsidRPr="00BC1CFF">
        <w:rPr>
          <w:szCs w:val="24"/>
        </w:rPr>
        <w:t xml:space="preserve"> for the purpose of conducting business on the below agenda, and conducting any other business which may come before the Board.</w:t>
      </w:r>
    </w:p>
    <w:p w14:paraId="628BA0BC" w14:textId="77777777" w:rsidR="00081460" w:rsidRDefault="00081460" w:rsidP="00081460">
      <w:pPr>
        <w:jc w:val="both"/>
        <w:rPr>
          <w:szCs w:val="24"/>
        </w:rPr>
      </w:pPr>
    </w:p>
    <w:p w14:paraId="21A237F9" w14:textId="77777777" w:rsidR="00081460" w:rsidRDefault="00081460" w:rsidP="00081460">
      <w:pPr>
        <w:rPr>
          <w:rStyle w:val="Hyperlink"/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Due to </w:t>
      </w:r>
      <w:r>
        <w:rPr>
          <w:i/>
          <w:color w:val="000000"/>
        </w:rPr>
        <w:t xml:space="preserve">Executive Order D 2020 044 Safer at Home issued by Governor Polis on April 26, 2020, and Public Health Order 20-28 implementing the Executive Order, issued by the Colorado Department of Health and Environment (CDPHE) on April 26, 2020, </w:t>
      </w:r>
      <w:r>
        <w:rPr>
          <w:bCs/>
          <w:i/>
          <w:iCs/>
          <w:color w:val="000000"/>
        </w:rPr>
        <w:t>this meeting will be held via teleconferencing and can be joined through the directions below:</w:t>
      </w:r>
    </w:p>
    <w:p w14:paraId="6749FF9B" w14:textId="77777777" w:rsidR="00081460" w:rsidRDefault="00081460" w:rsidP="00081460">
      <w:pPr>
        <w:rPr>
          <w:b/>
        </w:rPr>
      </w:pPr>
    </w:p>
    <w:p w14:paraId="1C0AF6A8" w14:textId="77777777" w:rsidR="00F17627" w:rsidRDefault="00F17627" w:rsidP="00F17627">
      <w:pPr>
        <w:jc w:val="center"/>
        <w:rPr>
          <w:sz w:val="22"/>
        </w:rPr>
      </w:pPr>
      <w:r>
        <w:rPr>
          <w:sz w:val="23"/>
          <w:szCs w:val="23"/>
        </w:rPr>
        <w:t xml:space="preserve">Join Zoom Meeting Link: </w:t>
      </w:r>
      <w:hyperlink r:id="rId4" w:history="1">
        <w:r>
          <w:rPr>
            <w:rStyle w:val="Hyperlink"/>
          </w:rPr>
          <w:t>https://zoom.us/j/99674615261?pwd=UDJpcnczK00yZGJTWUV4TTQ1VkkrQT09</w:t>
        </w:r>
      </w:hyperlink>
    </w:p>
    <w:p w14:paraId="32572B24" w14:textId="60EAB10A" w:rsidR="00081460" w:rsidRDefault="00F17627" w:rsidP="00F17627">
      <w:pPr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>Call In: 346-248-7799; Meeting ID: 996 7461 5261, Passcode: 612067</w:t>
      </w:r>
    </w:p>
    <w:p w14:paraId="2696C54F" w14:textId="77777777" w:rsidR="00F17627" w:rsidRPr="00F17627" w:rsidRDefault="00F17627" w:rsidP="00F17627">
      <w:pPr>
        <w:ind w:firstLine="720"/>
        <w:jc w:val="center"/>
        <w:rPr>
          <w:sz w:val="23"/>
          <w:szCs w:val="23"/>
        </w:rPr>
      </w:pPr>
    </w:p>
    <w:p w14:paraId="551ED66C" w14:textId="77777777" w:rsidR="00081460" w:rsidRPr="00BC1CFF" w:rsidRDefault="00081460" w:rsidP="00081460">
      <w:pPr>
        <w:spacing w:line="480" w:lineRule="auto"/>
        <w:jc w:val="both"/>
        <w:rPr>
          <w:szCs w:val="24"/>
        </w:rPr>
      </w:pPr>
      <w:r w:rsidRPr="00BC1CFF">
        <w:rPr>
          <w:szCs w:val="24"/>
        </w:rPr>
        <w:tab/>
        <w:t>This meeting is open to the public.</w:t>
      </w:r>
    </w:p>
    <w:p w14:paraId="1B14DEFA" w14:textId="77777777" w:rsidR="00081460" w:rsidRPr="00BC1CFF" w:rsidRDefault="00081460" w:rsidP="00081460">
      <w:pPr>
        <w:rPr>
          <w:b/>
          <w:szCs w:val="24"/>
        </w:rPr>
      </w:pP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b/>
          <w:szCs w:val="24"/>
        </w:rPr>
        <w:t>BY ORDER OF THE BOARD OF</w:t>
      </w:r>
    </w:p>
    <w:p w14:paraId="0ABAEC53" w14:textId="77777777" w:rsidR="00081460" w:rsidRPr="00BC1CFF" w:rsidRDefault="00081460" w:rsidP="00081460">
      <w:pPr>
        <w:pStyle w:val="BodyTextIndent"/>
        <w:rPr>
          <w:b/>
          <w:szCs w:val="24"/>
        </w:rPr>
      </w:pPr>
      <w:r w:rsidRPr="00BC1CFF">
        <w:rPr>
          <w:b/>
          <w:szCs w:val="24"/>
        </w:rPr>
        <w:t xml:space="preserve">DIRECTORS OF THE </w:t>
      </w:r>
      <w:r>
        <w:rPr>
          <w:b/>
          <w:szCs w:val="24"/>
        </w:rPr>
        <w:t>MIRABELLE</w:t>
      </w:r>
      <w:r w:rsidRPr="00BC1CFF">
        <w:rPr>
          <w:b/>
          <w:szCs w:val="24"/>
        </w:rPr>
        <w:t xml:space="preserve"> </w:t>
      </w:r>
    </w:p>
    <w:p w14:paraId="4008D4EA" w14:textId="77777777" w:rsidR="00081460" w:rsidRPr="00BC1CFF" w:rsidRDefault="00081460" w:rsidP="00081460">
      <w:pPr>
        <w:pStyle w:val="BodyTextIndent"/>
        <w:rPr>
          <w:b/>
          <w:szCs w:val="24"/>
        </w:rPr>
      </w:pPr>
      <w:r w:rsidRPr="00BC1CFF">
        <w:rPr>
          <w:b/>
          <w:szCs w:val="24"/>
        </w:rPr>
        <w:t>METROPOLITAN DISTRICT</w:t>
      </w:r>
      <w:r>
        <w:rPr>
          <w:b/>
          <w:szCs w:val="24"/>
        </w:rPr>
        <w:t xml:space="preserve"> NOS. 1 &amp; 2</w:t>
      </w:r>
    </w:p>
    <w:p w14:paraId="2DDCE7A8" w14:textId="77777777" w:rsidR="00081460" w:rsidRPr="00BC1CFF" w:rsidRDefault="00081460" w:rsidP="00081460">
      <w:pPr>
        <w:spacing w:line="480" w:lineRule="auto"/>
        <w:rPr>
          <w:szCs w:val="24"/>
        </w:rPr>
      </w:pPr>
    </w:p>
    <w:p w14:paraId="0EAFD8EC" w14:textId="77777777" w:rsidR="00081460" w:rsidRPr="00BC1CFF" w:rsidRDefault="00081460" w:rsidP="00081460">
      <w:pPr>
        <w:rPr>
          <w:szCs w:val="24"/>
        </w:rPr>
      </w:pP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  <w:t xml:space="preserve">By </w:t>
      </w:r>
      <w:r w:rsidRPr="00BC1CFF">
        <w:rPr>
          <w:szCs w:val="24"/>
          <w:u w:val="single"/>
        </w:rPr>
        <w:t xml:space="preserve">/s/   </w:t>
      </w:r>
      <w:r>
        <w:rPr>
          <w:szCs w:val="24"/>
          <w:u w:val="single"/>
        </w:rPr>
        <w:t>Denise Denslow</w:t>
      </w:r>
      <w:r w:rsidRPr="00BC1CFF">
        <w:rPr>
          <w:szCs w:val="24"/>
          <w:u w:val="single"/>
        </w:rPr>
        <w:t xml:space="preserve">   </w:t>
      </w:r>
    </w:p>
    <w:p w14:paraId="0B2194C1" w14:textId="77777777" w:rsidR="00081460" w:rsidRDefault="00081460" w:rsidP="00081460">
      <w:pPr>
        <w:rPr>
          <w:szCs w:val="24"/>
        </w:rPr>
      </w:pP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</w:r>
      <w:r w:rsidRPr="00BC1CFF">
        <w:rPr>
          <w:szCs w:val="24"/>
        </w:rPr>
        <w:tab/>
        <w:t>Manager</w:t>
      </w:r>
    </w:p>
    <w:p w14:paraId="22545A60" w14:textId="77777777" w:rsidR="00081460" w:rsidRDefault="00081460" w:rsidP="00081460">
      <w:pPr>
        <w:rPr>
          <w:szCs w:val="24"/>
        </w:rPr>
      </w:pPr>
    </w:p>
    <w:p w14:paraId="191BD970" w14:textId="57F72146" w:rsidR="00081460" w:rsidRDefault="00081460" w:rsidP="00081460">
      <w:pPr>
        <w:suppressAutoHyphens/>
        <w:jc w:val="center"/>
        <w:rPr>
          <w:b/>
          <w:spacing w:val="-3"/>
          <w:sz w:val="23"/>
          <w:szCs w:val="23"/>
          <w:u w:val="single"/>
        </w:rPr>
      </w:pPr>
      <w:r>
        <w:rPr>
          <w:b/>
          <w:spacing w:val="-3"/>
          <w:sz w:val="23"/>
          <w:szCs w:val="23"/>
          <w:u w:val="single"/>
        </w:rPr>
        <w:t>AGENDA</w:t>
      </w:r>
    </w:p>
    <w:p w14:paraId="3EC44DC0" w14:textId="77777777" w:rsidR="00D3618A" w:rsidRDefault="00D3618A" w:rsidP="00081460">
      <w:pPr>
        <w:suppressAutoHyphens/>
        <w:jc w:val="center"/>
        <w:rPr>
          <w:b/>
          <w:spacing w:val="-3"/>
          <w:sz w:val="23"/>
          <w:szCs w:val="23"/>
          <w:u w:val="single"/>
        </w:rPr>
      </w:pPr>
    </w:p>
    <w:p w14:paraId="58A6D1DB" w14:textId="32F6CFB5" w:rsidR="00C42205" w:rsidRDefault="00C42205" w:rsidP="00C42205"/>
    <w:p w14:paraId="680EF8F1" w14:textId="7502D63D" w:rsidR="00C42205" w:rsidRDefault="00C42205" w:rsidP="00C42205">
      <w:r>
        <w:t>1.</w:t>
      </w:r>
      <w:r>
        <w:tab/>
        <w:t>Call to Order/Declaration of Quorum</w:t>
      </w:r>
    </w:p>
    <w:p w14:paraId="0DAF6FBB" w14:textId="08E1DB19" w:rsidR="00C42205" w:rsidRDefault="00C42205" w:rsidP="00C42205">
      <w:r>
        <w:t>2.</w:t>
      </w:r>
      <w:r>
        <w:tab/>
        <w:t>Director Conflict of Interest Disclosures</w:t>
      </w:r>
    </w:p>
    <w:p w14:paraId="196805CF" w14:textId="5B9F0826" w:rsidR="00C42205" w:rsidRDefault="00C42205" w:rsidP="00C42205">
      <w:r>
        <w:t>3.</w:t>
      </w:r>
      <w:r>
        <w:tab/>
      </w:r>
      <w:bookmarkStart w:id="0" w:name="_GoBack"/>
      <w:bookmarkEnd w:id="0"/>
      <w:r>
        <w:t>Approval of Agenda</w:t>
      </w:r>
    </w:p>
    <w:p w14:paraId="747E37EF" w14:textId="5C187E8F" w:rsidR="00C42205" w:rsidRDefault="00C42205" w:rsidP="00C42205">
      <w:r>
        <w:t>4.</w:t>
      </w:r>
      <w:r>
        <w:tab/>
        <w:t xml:space="preserve">Public Comment – Members of the public may express their views to the Board on </w:t>
      </w:r>
      <w:r>
        <w:tab/>
        <w:t xml:space="preserve">matters that affect the District. Comments will be limited to three (3) minutes. Please sign </w:t>
      </w:r>
      <w:r>
        <w:tab/>
        <w:t xml:space="preserve">in. </w:t>
      </w:r>
    </w:p>
    <w:p w14:paraId="2934C3DC" w14:textId="77777777" w:rsidR="00C42205" w:rsidRDefault="00C42205" w:rsidP="00C42205">
      <w:r>
        <w:t>5.</w:t>
      </w:r>
      <w:r>
        <w:tab/>
        <w:t xml:space="preserve">Consent Agenda </w:t>
      </w:r>
    </w:p>
    <w:p w14:paraId="132D9308" w14:textId="6672C5BB" w:rsidR="00C42205" w:rsidRDefault="00C42205" w:rsidP="00C42205">
      <w:r>
        <w:t>a.</w:t>
      </w:r>
      <w:r>
        <w:tab/>
        <w:t xml:space="preserve">Consider Approval of Minutes from the November 11, 2020 meeting </w:t>
      </w:r>
    </w:p>
    <w:p w14:paraId="566E5D6A" w14:textId="77777777" w:rsidR="00C42205" w:rsidRDefault="00C42205" w:rsidP="00C42205">
      <w:r>
        <w:t>6.</w:t>
      </w:r>
      <w:r>
        <w:tab/>
        <w:t>Construction Matters</w:t>
      </w:r>
    </w:p>
    <w:p w14:paraId="63029E99" w14:textId="5062809A" w:rsidR="00C42205" w:rsidRDefault="00C42205" w:rsidP="00C42205">
      <w:r>
        <w:t>a.</w:t>
      </w:r>
      <w:r>
        <w:tab/>
        <w:t xml:space="preserve">Discuss Solstice Eagle River Street Monthly Progress Report </w:t>
      </w:r>
    </w:p>
    <w:p w14:paraId="768B2D6B" w14:textId="752AEF3F" w:rsidR="00C42205" w:rsidRDefault="00C42205" w:rsidP="00C42205">
      <w:r>
        <w:t>b.</w:t>
      </w:r>
      <w:r>
        <w:tab/>
        <w:t xml:space="preserve">Discuss District Utilities Monthly Progress Report </w:t>
      </w:r>
    </w:p>
    <w:p w14:paraId="545A59E8" w14:textId="54AF8201" w:rsidR="00C42205" w:rsidRDefault="00C42205" w:rsidP="00C42205">
      <w:r>
        <w:t>c.</w:t>
      </w:r>
      <w:r>
        <w:tab/>
        <w:t xml:space="preserve">Discuss Snow Removal for Districts </w:t>
      </w:r>
    </w:p>
    <w:p w14:paraId="2937F2D3" w14:textId="77777777" w:rsidR="00C42205" w:rsidRDefault="00C42205" w:rsidP="00C42205">
      <w:r>
        <w:t>d.</w:t>
      </w:r>
      <w:r>
        <w:tab/>
        <w:t>Discussion of the use of an Integrated Project Delivery and Design-Assist Method for Landscaping</w:t>
      </w:r>
    </w:p>
    <w:p w14:paraId="626B3E73" w14:textId="6176491F" w:rsidR="00C42205" w:rsidRDefault="00C42205" w:rsidP="00C42205">
      <w:r>
        <w:lastRenderedPageBreak/>
        <w:t>e.</w:t>
      </w:r>
      <w:r>
        <w:tab/>
        <w:t xml:space="preserve">Consider Approval of Change Order No. 10 for HEI Civil for Solstice Filing 1 District Utilities </w:t>
      </w:r>
    </w:p>
    <w:p w14:paraId="4747ABA7" w14:textId="77777777" w:rsidR="00C42205" w:rsidRDefault="00C42205" w:rsidP="00C42205">
      <w:r>
        <w:t>f.</w:t>
      </w:r>
      <w:r>
        <w:tab/>
        <w:t>Discuss License Agreement with Chatfield South regarding Emergency Interconnect</w:t>
      </w:r>
    </w:p>
    <w:p w14:paraId="0AAFE689" w14:textId="645C2D11" w:rsidR="00C42205" w:rsidRDefault="00C42205" w:rsidP="00C42205">
      <w:r>
        <w:t>g.</w:t>
      </w:r>
      <w:r>
        <w:tab/>
        <w:t xml:space="preserve">Discuss Change Orders to Brightview Contracts for Warranty and Maintenance </w:t>
      </w:r>
    </w:p>
    <w:p w14:paraId="192BC115" w14:textId="77777777" w:rsidR="00C42205" w:rsidRDefault="00C42205" w:rsidP="00C42205">
      <w:r>
        <w:t>7.</w:t>
      </w:r>
      <w:r>
        <w:tab/>
        <w:t>Legal Matters</w:t>
      </w:r>
    </w:p>
    <w:p w14:paraId="59CEFC41" w14:textId="7535BB6C" w:rsidR="00C42205" w:rsidRDefault="00C42205" w:rsidP="00C42205">
      <w:r>
        <w:t>a.</w:t>
      </w:r>
      <w:r>
        <w:tab/>
        <w:t xml:space="preserve">Consider Approval of Addendum 2020D to Infrastructure Acquisition and Reimbursement Agreement </w:t>
      </w:r>
    </w:p>
    <w:p w14:paraId="74B03BBA" w14:textId="77777777" w:rsidR="00C42205" w:rsidRDefault="00C42205" w:rsidP="00C42205">
      <w:r>
        <w:t>8.</w:t>
      </w:r>
      <w:r>
        <w:tab/>
        <w:t>Manager Matters</w:t>
      </w:r>
    </w:p>
    <w:p w14:paraId="46F70BAD" w14:textId="55EB65F9" w:rsidR="00C42205" w:rsidRDefault="00C42205" w:rsidP="00C42205">
      <w:r>
        <w:t>a.</w:t>
      </w:r>
      <w:r>
        <w:tab/>
        <w:t xml:space="preserve">Website Update </w:t>
      </w:r>
    </w:p>
    <w:p w14:paraId="0E87CE4F" w14:textId="77777777" w:rsidR="00C42205" w:rsidRDefault="00C42205" w:rsidP="00C42205">
      <w:r>
        <w:t>9.</w:t>
      </w:r>
      <w:r>
        <w:tab/>
        <w:t>Financial Matters</w:t>
      </w:r>
    </w:p>
    <w:p w14:paraId="0B0253BE" w14:textId="29FFD06B" w:rsidR="00C42205" w:rsidRDefault="00C42205" w:rsidP="00C42205">
      <w:r>
        <w:t>a.</w:t>
      </w:r>
      <w:r>
        <w:tab/>
        <w:t xml:space="preserve">Consider Approval of Payables and Schedule of Cash Position </w:t>
      </w:r>
    </w:p>
    <w:p w14:paraId="5C9D9F5B" w14:textId="5D65C1FA" w:rsidR="00C42205" w:rsidRDefault="00C42205" w:rsidP="00C42205">
      <w:r>
        <w:t>b.</w:t>
      </w:r>
      <w:r>
        <w:tab/>
        <w:t xml:space="preserve">Consider Amendment to Resolution Concerning the Imposition of Residential Tap Fees </w:t>
      </w:r>
    </w:p>
    <w:p w14:paraId="19CE270E" w14:textId="22C6AA3C" w:rsidR="00C42205" w:rsidRDefault="00C42205" w:rsidP="00C42205">
      <w:r>
        <w:t>10.  Other Business</w:t>
      </w:r>
    </w:p>
    <w:p w14:paraId="681F74DA" w14:textId="14BD1217" w:rsidR="000816DE" w:rsidRDefault="00C42205" w:rsidP="00C42205">
      <w:r>
        <w:t>11.</w:t>
      </w:r>
      <w:r>
        <w:tab/>
        <w:t>Adjourn</w:t>
      </w:r>
    </w:p>
    <w:sectPr w:rsidR="0008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60"/>
    <w:rsid w:val="00081460"/>
    <w:rsid w:val="000816DE"/>
    <w:rsid w:val="006B7746"/>
    <w:rsid w:val="00C42205"/>
    <w:rsid w:val="00D25469"/>
    <w:rsid w:val="00D3618A"/>
    <w:rsid w:val="00F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4C94"/>
  <w15:chartTrackingRefBased/>
  <w15:docId w15:val="{5AA30700-0F9C-40FF-986B-E62219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460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46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081460"/>
    <w:pPr>
      <w:ind w:left="4320"/>
    </w:pPr>
  </w:style>
  <w:style w:type="character" w:customStyle="1" w:styleId="BodyTextIndentChar">
    <w:name w:val="Body Text Indent Char"/>
    <w:basedOn w:val="DefaultParagraphFont"/>
    <w:link w:val="BodyTextIndent"/>
    <w:rsid w:val="0008146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0814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zoom.us%2Fj%2F99674615261%3Fpwd%3DUDJpcnczK00yZGJTWUV4TTQ1VkkrQT09&amp;data=04%7C01%7Cjordan.honea%40claconnect.com%7C11500c4771f748f4fefa08d8b34c30a8%7C4aaa468e93ba4ee3ab9f6a247aa3ade0%7C0%7C0%7C637456487108572327%7CUnknown%7CTWFpbGZsb3d8eyJWIjoiMC4wLjAwMDAiLCJQIjoiV2luMzIiLCJBTiI6Ik1haWwiLCJXVCI6Mn0%3D%7C1000&amp;sdata=j8lS4Tg2aRbrJJ3QcRwPamqaD0EjIoAzeViaB9gZZV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Mazotti, Laura</dc:creator>
  <cp:keywords/>
  <dc:description/>
  <cp:lastModifiedBy>Mazotti, Laura</cp:lastModifiedBy>
  <cp:revision>5</cp:revision>
  <dcterms:created xsi:type="dcterms:W3CDTF">2021-01-07T15:14:00Z</dcterms:created>
  <dcterms:modified xsi:type="dcterms:W3CDTF">2021-01-08T20:42:00Z</dcterms:modified>
</cp:coreProperties>
</file>