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61" w:rsidRDefault="00A01961" w:rsidP="007E0D8E">
      <w:pPr>
        <w:tabs>
          <w:tab w:val="center" w:pos="4680"/>
        </w:tabs>
        <w:spacing w:after="480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</w:rPr>
        <w:tab/>
      </w:r>
    </w:p>
    <w:p w:rsidR="00D14248" w:rsidRPr="00D14248" w:rsidRDefault="00D14248" w:rsidP="00D14248">
      <w:pPr>
        <w:widowControl/>
        <w:spacing w:line="263" w:lineRule="auto"/>
        <w:jc w:val="center"/>
        <w:rPr>
          <w:rFonts w:ascii="Arial" w:eastAsiaTheme="minorEastAsia" w:hAnsi="Arial" w:cs="Microsoft Uighur"/>
          <w:b/>
          <w:bCs/>
          <w:szCs w:val="26"/>
        </w:rPr>
      </w:pPr>
      <w:r w:rsidRPr="00D14248">
        <w:rPr>
          <w:rFonts w:ascii="Arial" w:eastAsiaTheme="minorEastAsia" w:hAnsi="Arial" w:cs="Microsoft Uighur"/>
          <w:b/>
          <w:bCs/>
          <w:szCs w:val="28"/>
        </w:rPr>
        <w:t xml:space="preserve">NOTICE OF CANCELED </w:t>
      </w:r>
      <w:r w:rsidR="006805F3">
        <w:rPr>
          <w:rFonts w:ascii="Arial" w:eastAsiaTheme="minorEastAsia" w:hAnsi="Arial" w:cs="Microsoft Uighur"/>
          <w:b/>
          <w:bCs/>
          <w:szCs w:val="28"/>
        </w:rPr>
        <w:t xml:space="preserve">REGULAR </w:t>
      </w:r>
      <w:r w:rsidRPr="00D14248">
        <w:rPr>
          <w:rFonts w:ascii="Arial" w:eastAsiaTheme="minorEastAsia" w:hAnsi="Arial" w:cs="Microsoft Uighur"/>
          <w:b/>
          <w:bCs/>
          <w:szCs w:val="28"/>
        </w:rPr>
        <w:t>MEETING</w:t>
      </w:r>
    </w:p>
    <w:p w:rsidR="00D14248" w:rsidRPr="00D14248" w:rsidRDefault="00D14248" w:rsidP="00D14248">
      <w:pPr>
        <w:widowControl/>
        <w:spacing w:line="263" w:lineRule="auto"/>
        <w:jc w:val="center"/>
        <w:rPr>
          <w:rFonts w:ascii="Arial" w:eastAsiaTheme="minorEastAsia" w:hAnsi="Arial" w:cs="Microsoft Uighur"/>
          <w:szCs w:val="26"/>
        </w:rPr>
      </w:pPr>
      <w:r w:rsidRPr="00D14248">
        <w:rPr>
          <w:rFonts w:ascii="Arial" w:eastAsiaTheme="minorEastAsia" w:hAnsi="Arial" w:cs="Microsoft Uighur"/>
          <w:b/>
          <w:bCs/>
          <w:szCs w:val="22"/>
        </w:rPr>
        <w:t>LINCOLN CREEK METROPOLITAN DISTRICT</w:t>
      </w:r>
    </w:p>
    <w:p w:rsidR="00D14248" w:rsidRPr="00D14248" w:rsidRDefault="00D14248" w:rsidP="00D14248">
      <w:pPr>
        <w:widowControl/>
        <w:spacing w:line="263" w:lineRule="auto"/>
        <w:jc w:val="both"/>
        <w:rPr>
          <w:rFonts w:ascii="Arial" w:eastAsiaTheme="minorEastAsia" w:hAnsi="Arial" w:cs="Microsoft Uighur"/>
          <w:szCs w:val="26"/>
        </w:rPr>
      </w:pPr>
    </w:p>
    <w:p w:rsidR="00D14248" w:rsidRPr="00D14248" w:rsidRDefault="00D14248" w:rsidP="00D14248">
      <w:pPr>
        <w:spacing w:before="480" w:after="240" w:line="287" w:lineRule="auto"/>
        <w:ind w:firstLine="720"/>
        <w:jc w:val="both"/>
        <w:rPr>
          <w:rFonts w:ascii="Arial" w:hAnsi="Arial" w:cs="Arial"/>
          <w:szCs w:val="26"/>
        </w:rPr>
      </w:pPr>
      <w:r w:rsidRPr="00D14248">
        <w:rPr>
          <w:rFonts w:ascii="Arial" w:eastAsiaTheme="minorEastAsia" w:hAnsi="Arial" w:cs="Microsoft Uighur"/>
          <w:szCs w:val="28"/>
        </w:rPr>
        <w:t>NOTICE IS HEREBY GIVEN that the Board of Directors of the LINCOLN CREEK METROPOLITAN DISTRICT of Douglas County, Colorado</w:t>
      </w:r>
      <w:r w:rsidRPr="00D14248">
        <w:rPr>
          <w:rFonts w:ascii="Arial" w:hAnsi="Arial" w:cs="Arial"/>
          <w:szCs w:val="26"/>
        </w:rPr>
        <w:t xml:space="preserve"> HAVE CANCELED the regular meeting scheduled for Thursday at 2:00 p.m., </w:t>
      </w:r>
      <w:r>
        <w:rPr>
          <w:rFonts w:ascii="Arial" w:hAnsi="Arial" w:cs="Arial"/>
          <w:szCs w:val="26"/>
        </w:rPr>
        <w:t xml:space="preserve">on </w:t>
      </w:r>
      <w:r w:rsidRPr="00D14248">
        <w:rPr>
          <w:rFonts w:ascii="Arial" w:hAnsi="Arial" w:cs="Arial"/>
          <w:szCs w:val="26"/>
        </w:rPr>
        <w:t xml:space="preserve">December 31, 2015, </w:t>
      </w:r>
      <w:r>
        <w:rPr>
          <w:rFonts w:ascii="Arial" w:hAnsi="Arial" w:cs="Arial"/>
          <w:szCs w:val="26"/>
        </w:rPr>
        <w:t xml:space="preserve">held </w:t>
      </w:r>
      <w:r w:rsidRPr="00D14248">
        <w:rPr>
          <w:rFonts w:ascii="Arial" w:eastAsiaTheme="minorEastAsia" w:hAnsi="Arial" w:cs="Microsoft Uighur"/>
          <w:szCs w:val="28"/>
        </w:rPr>
        <w:t>at the offices of MSI, LLC, 6892 S. Yosemite Court, Ste. 2-101, Centennial, C</w:t>
      </w:r>
      <w:r>
        <w:rPr>
          <w:rFonts w:ascii="Arial" w:eastAsiaTheme="minorEastAsia" w:hAnsi="Arial" w:cs="Microsoft Uighur"/>
          <w:szCs w:val="28"/>
        </w:rPr>
        <w:t>olorado</w:t>
      </w:r>
      <w:r w:rsidRPr="00D14248">
        <w:rPr>
          <w:rFonts w:ascii="Arial" w:eastAsiaTheme="minorEastAsia" w:hAnsi="Arial" w:cs="Microsoft Uighur"/>
          <w:szCs w:val="28"/>
        </w:rPr>
        <w:t xml:space="preserve"> 80112</w:t>
      </w:r>
      <w:r w:rsidRPr="00D14248">
        <w:rPr>
          <w:rFonts w:ascii="Arial" w:hAnsi="Arial" w:cs="Arial"/>
          <w:szCs w:val="26"/>
        </w:rPr>
        <w:t>.</w:t>
      </w:r>
    </w:p>
    <w:p w:rsidR="00D14248" w:rsidRPr="00D14248" w:rsidRDefault="00D14248" w:rsidP="00D14248">
      <w:pPr>
        <w:widowControl/>
        <w:spacing w:line="263" w:lineRule="auto"/>
        <w:jc w:val="both"/>
        <w:rPr>
          <w:rFonts w:ascii="Arial" w:eastAsiaTheme="minorEastAsia" w:hAnsi="Arial" w:cs="Microsoft Uighur"/>
          <w:szCs w:val="28"/>
        </w:rPr>
      </w:pPr>
    </w:p>
    <w:p w:rsidR="00D14248" w:rsidRPr="00D14248" w:rsidRDefault="00D14248" w:rsidP="00D14248">
      <w:pPr>
        <w:widowControl/>
        <w:spacing w:line="263" w:lineRule="auto"/>
        <w:ind w:firstLine="3600"/>
        <w:jc w:val="both"/>
        <w:rPr>
          <w:rFonts w:ascii="Arial" w:eastAsiaTheme="minorEastAsia" w:hAnsi="Arial" w:cs="Microsoft Uighur"/>
          <w:szCs w:val="28"/>
        </w:rPr>
      </w:pPr>
      <w:r w:rsidRPr="00D14248">
        <w:rPr>
          <w:rFonts w:ascii="Arial" w:eastAsiaTheme="minorEastAsia" w:hAnsi="Arial" w:cs="Microsoft Uighur"/>
          <w:szCs w:val="28"/>
        </w:rPr>
        <w:t>BY ORDER OF THE BOARD OF DIRECTORS:</w:t>
      </w:r>
    </w:p>
    <w:p w:rsidR="00D14248" w:rsidRPr="00D14248" w:rsidRDefault="00D14248" w:rsidP="00D14248">
      <w:pPr>
        <w:widowControl/>
        <w:spacing w:line="263" w:lineRule="auto"/>
        <w:ind w:left="3600"/>
        <w:jc w:val="both"/>
        <w:rPr>
          <w:rFonts w:ascii="Arial" w:eastAsiaTheme="minorEastAsia" w:hAnsi="Arial" w:cs="Microsoft Uighur"/>
          <w:szCs w:val="28"/>
        </w:rPr>
      </w:pPr>
      <w:r w:rsidRPr="00D14248">
        <w:rPr>
          <w:rFonts w:ascii="Arial" w:eastAsiaTheme="minorEastAsia" w:hAnsi="Arial" w:cs="Microsoft Uighur"/>
          <w:szCs w:val="28"/>
        </w:rPr>
        <w:t>LINCOLN CREEK METROPOLITAN DISTRICT</w:t>
      </w:r>
    </w:p>
    <w:p w:rsidR="00D14248" w:rsidRPr="00D14248" w:rsidRDefault="00D14248" w:rsidP="00D14248">
      <w:pPr>
        <w:widowControl/>
        <w:spacing w:line="263" w:lineRule="auto"/>
        <w:jc w:val="both"/>
        <w:rPr>
          <w:rFonts w:ascii="Arial" w:eastAsiaTheme="minorEastAsia" w:hAnsi="Arial" w:cs="Microsoft Uighur"/>
          <w:szCs w:val="28"/>
        </w:rPr>
      </w:pPr>
    </w:p>
    <w:p w:rsidR="00D14248" w:rsidRPr="00D14248" w:rsidRDefault="00D14248" w:rsidP="00D14248">
      <w:pPr>
        <w:widowControl/>
        <w:tabs>
          <w:tab w:val="left" w:pos="-1440"/>
        </w:tabs>
        <w:spacing w:line="263" w:lineRule="auto"/>
        <w:ind w:left="4320" w:hanging="720"/>
        <w:jc w:val="both"/>
        <w:rPr>
          <w:rFonts w:ascii="Arial" w:eastAsiaTheme="minorEastAsia" w:hAnsi="Arial" w:cs="Microsoft Uighur"/>
          <w:szCs w:val="28"/>
        </w:rPr>
      </w:pPr>
      <w:r w:rsidRPr="00D14248">
        <w:rPr>
          <w:rFonts w:ascii="Arial" w:eastAsiaTheme="minorEastAsia" w:hAnsi="Arial" w:cs="Microsoft Uighur"/>
          <w:szCs w:val="28"/>
        </w:rPr>
        <w:t>By:</w:t>
      </w:r>
      <w:r w:rsidRPr="00D14248">
        <w:rPr>
          <w:rFonts w:ascii="Arial" w:eastAsiaTheme="minorEastAsia" w:hAnsi="Arial" w:cs="Microsoft Uighur"/>
          <w:szCs w:val="28"/>
        </w:rPr>
        <w:tab/>
        <w:t xml:space="preserve"> /s/ Edward C. Vogel, Jr.</w:t>
      </w:r>
    </w:p>
    <w:p w:rsidR="00D14248" w:rsidRPr="00D14248" w:rsidRDefault="00D14248" w:rsidP="00D14248">
      <w:pPr>
        <w:widowControl/>
        <w:spacing w:line="263" w:lineRule="auto"/>
        <w:ind w:left="4320"/>
        <w:jc w:val="both"/>
        <w:rPr>
          <w:rFonts w:ascii="Arial" w:eastAsiaTheme="minorEastAsia" w:hAnsi="Arial" w:cs="Microsoft Uighur"/>
          <w:szCs w:val="28"/>
        </w:rPr>
      </w:pPr>
      <w:r w:rsidRPr="00D14248">
        <w:rPr>
          <w:rFonts w:ascii="Arial" w:eastAsiaTheme="minorEastAsia" w:hAnsi="Arial" w:cs="Microsoft Uighur"/>
          <w:szCs w:val="28"/>
        </w:rPr>
        <w:t xml:space="preserve">    President</w:t>
      </w:r>
    </w:p>
    <w:p w:rsidR="00D14248" w:rsidRPr="00D14248" w:rsidRDefault="00D14248" w:rsidP="00D14248">
      <w:pPr>
        <w:widowControl/>
        <w:spacing w:line="263" w:lineRule="auto"/>
        <w:ind w:left="4320"/>
        <w:jc w:val="both"/>
        <w:rPr>
          <w:rFonts w:ascii="Arial" w:eastAsiaTheme="minorEastAsia" w:hAnsi="Arial" w:cs="Microsoft Uighur"/>
          <w:szCs w:val="28"/>
        </w:rPr>
      </w:pPr>
    </w:p>
    <w:p w:rsidR="00D14248" w:rsidRPr="00D14248" w:rsidRDefault="00D14248" w:rsidP="007E0D8E">
      <w:pPr>
        <w:tabs>
          <w:tab w:val="center" w:pos="4680"/>
        </w:tabs>
        <w:spacing w:after="480"/>
        <w:rPr>
          <w:rFonts w:ascii="Arial" w:hAnsi="Arial" w:cs="Arial"/>
          <w:szCs w:val="26"/>
        </w:rPr>
      </w:pPr>
    </w:p>
    <w:p w:rsidR="00BE7CBB" w:rsidRPr="00D14248" w:rsidRDefault="00A01961" w:rsidP="0022241E">
      <w:pPr>
        <w:tabs>
          <w:tab w:val="center" w:pos="4680"/>
          <w:tab w:val="left" w:pos="5040"/>
          <w:tab w:val="left" w:pos="5580"/>
          <w:tab w:val="left" w:pos="6120"/>
          <w:tab w:val="left" w:pos="7200"/>
        </w:tabs>
        <w:jc w:val="both"/>
        <w:rPr>
          <w:rFonts w:ascii="Arial" w:hAnsi="Arial" w:cs="Arial"/>
          <w:szCs w:val="22"/>
        </w:rPr>
      </w:pPr>
      <w:r w:rsidRPr="00D14248">
        <w:rPr>
          <w:rFonts w:ascii="Arial" w:hAnsi="Arial" w:cs="Arial"/>
          <w:szCs w:val="26"/>
        </w:rPr>
        <w:tab/>
      </w:r>
    </w:p>
    <w:p w:rsidR="00D73587" w:rsidRPr="00D14248" w:rsidRDefault="00D73587" w:rsidP="0022241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120"/>
          <w:tab w:val="left" w:pos="7200"/>
        </w:tabs>
        <w:rPr>
          <w:rFonts w:ascii="Arial" w:hAnsi="Arial" w:cs="Arial"/>
          <w:szCs w:val="22"/>
        </w:rPr>
      </w:pPr>
      <w:proofErr w:type="gramStart"/>
      <w:r w:rsidRPr="00D14248">
        <w:rPr>
          <w:rFonts w:ascii="Arial" w:hAnsi="Arial" w:cs="Arial"/>
          <w:szCs w:val="22"/>
        </w:rPr>
        <w:t>Dated</w:t>
      </w:r>
      <w:r w:rsidR="0022241E" w:rsidRPr="00D14248">
        <w:rPr>
          <w:rFonts w:ascii="Arial" w:hAnsi="Arial" w:cs="Arial"/>
          <w:szCs w:val="22"/>
        </w:rPr>
        <w:t xml:space="preserve">:  </w:t>
      </w:r>
      <w:r w:rsidR="00D14248" w:rsidRPr="00D14248">
        <w:rPr>
          <w:rFonts w:ascii="Arial" w:hAnsi="Arial" w:cs="Arial"/>
          <w:szCs w:val="22"/>
        </w:rPr>
        <w:t>December 22</w:t>
      </w:r>
      <w:r w:rsidR="0022241E" w:rsidRPr="00D14248">
        <w:rPr>
          <w:rFonts w:ascii="Arial" w:hAnsi="Arial" w:cs="Arial"/>
          <w:szCs w:val="22"/>
        </w:rPr>
        <w:t>, 201</w:t>
      </w:r>
      <w:r w:rsidR="00D14248" w:rsidRPr="00D14248">
        <w:rPr>
          <w:rFonts w:ascii="Arial" w:hAnsi="Arial" w:cs="Arial"/>
          <w:szCs w:val="22"/>
        </w:rPr>
        <w:t>5</w:t>
      </w:r>
      <w:r w:rsidR="0022241E" w:rsidRPr="00D14248">
        <w:rPr>
          <w:rFonts w:ascii="Arial" w:hAnsi="Arial" w:cs="Arial"/>
          <w:szCs w:val="22"/>
        </w:rPr>
        <w:t>.</w:t>
      </w:r>
      <w:proofErr w:type="gramEnd"/>
    </w:p>
    <w:sectPr w:rsidR="00D73587" w:rsidRPr="00D14248" w:rsidSect="00D735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080" w:left="1440" w:header="144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AEE" w:rsidRDefault="00AE2AEE" w:rsidP="00AE2AEE">
      <w:r>
        <w:separator/>
      </w:r>
    </w:p>
  </w:endnote>
  <w:endnote w:type="continuationSeparator" w:id="0">
    <w:p w:rsidR="00AE2AEE" w:rsidRDefault="00AE2AEE" w:rsidP="00AE2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AEE" w:rsidRDefault="00AE2A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AEE" w:rsidRDefault="00AE2A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AEE" w:rsidRDefault="00AE2A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AEE" w:rsidRDefault="00AE2AEE" w:rsidP="00AE2AEE">
      <w:r>
        <w:separator/>
      </w:r>
    </w:p>
  </w:footnote>
  <w:footnote w:type="continuationSeparator" w:id="0">
    <w:p w:rsidR="00AE2AEE" w:rsidRDefault="00AE2AEE" w:rsidP="00AE2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AEE" w:rsidRDefault="00AE2A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AEE" w:rsidRDefault="00AE2A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AEE" w:rsidRDefault="00AE2A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2507"/>
    <w:multiLevelType w:val="hybridMultilevel"/>
    <w:tmpl w:val="4BF2E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E3"/>
    <w:rsid w:val="00051CBF"/>
    <w:rsid w:val="0006463F"/>
    <w:rsid w:val="0009195C"/>
    <w:rsid w:val="001848BB"/>
    <w:rsid w:val="0022241E"/>
    <w:rsid w:val="00311EB0"/>
    <w:rsid w:val="003D6F76"/>
    <w:rsid w:val="00460162"/>
    <w:rsid w:val="00463B9C"/>
    <w:rsid w:val="004778BE"/>
    <w:rsid w:val="005049E4"/>
    <w:rsid w:val="00593EFB"/>
    <w:rsid w:val="006805F3"/>
    <w:rsid w:val="007E0BE3"/>
    <w:rsid w:val="007E3178"/>
    <w:rsid w:val="00994CD6"/>
    <w:rsid w:val="00A01961"/>
    <w:rsid w:val="00AC0E14"/>
    <w:rsid w:val="00AE2AEE"/>
    <w:rsid w:val="00BE7CBB"/>
    <w:rsid w:val="00C91B84"/>
    <w:rsid w:val="00D14248"/>
    <w:rsid w:val="00D7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8406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084061"/>
  </w:style>
  <w:style w:type="paragraph" w:styleId="Header">
    <w:name w:val="header"/>
    <w:basedOn w:val="Normal"/>
    <w:link w:val="HeaderChar"/>
    <w:rsid w:val="00AE2A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2AEE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rsid w:val="00AE2A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2AEE"/>
    <w:rPr>
      <w:rFonts w:ascii="Courier" w:hAnsi="Courie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8406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084061"/>
  </w:style>
  <w:style w:type="paragraph" w:styleId="Header">
    <w:name w:val="header"/>
    <w:basedOn w:val="Normal"/>
    <w:link w:val="HeaderChar"/>
    <w:rsid w:val="00AE2A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2AEE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rsid w:val="00AE2A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2AEE"/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Government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Schledorn, Susan J.</dc:creator>
  <cp:lastModifiedBy>Jody Blauser</cp:lastModifiedBy>
  <cp:revision>2</cp:revision>
  <cp:lastPrinted>2014-09-24T23:40:00Z</cp:lastPrinted>
  <dcterms:created xsi:type="dcterms:W3CDTF">2015-12-23T16:37:00Z</dcterms:created>
  <dcterms:modified xsi:type="dcterms:W3CDTF">2015-12-23T16:37:00Z</dcterms:modified>
</cp:coreProperties>
</file>