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9F8" w:rsidRDefault="00AA19F0" w:rsidP="00AA19F0">
      <w:pPr>
        <w:pStyle w:val="NoSpacing"/>
        <w:jc w:val="center"/>
        <w:rPr>
          <w:b/>
        </w:rPr>
      </w:pPr>
      <w:bookmarkStart w:id="0" w:name="_GoBack"/>
      <w:bookmarkEnd w:id="0"/>
      <w:r>
        <w:rPr>
          <w:b/>
        </w:rPr>
        <w:t xml:space="preserve">NOTICE OF </w:t>
      </w:r>
      <w:r w:rsidR="00507319">
        <w:rPr>
          <w:b/>
        </w:rPr>
        <w:t>COMBINED REGULAR</w:t>
      </w:r>
      <w:r>
        <w:rPr>
          <w:b/>
        </w:rPr>
        <w:t xml:space="preserve"> MEETING</w:t>
      </w:r>
    </w:p>
    <w:p w:rsidR="00AA19F0" w:rsidRDefault="00AA19F0" w:rsidP="00AA19F0">
      <w:pPr>
        <w:pStyle w:val="NoSpacing"/>
        <w:jc w:val="center"/>
        <w:rPr>
          <w:b/>
        </w:rPr>
      </w:pPr>
      <w:r>
        <w:rPr>
          <w:b/>
        </w:rPr>
        <w:t>RELATING TO THE AUTHORIZATION AND ISSUANCE OF</w:t>
      </w:r>
    </w:p>
    <w:p w:rsidR="00AA19F0" w:rsidRDefault="00AA19F0" w:rsidP="00AA19F0">
      <w:pPr>
        <w:pStyle w:val="NoSpacing"/>
        <w:jc w:val="center"/>
        <w:rPr>
          <w:b/>
        </w:rPr>
      </w:pPr>
      <w:r>
        <w:rPr>
          <w:b/>
        </w:rPr>
        <w:t>INDEBTEDNESS</w:t>
      </w:r>
    </w:p>
    <w:p w:rsidR="00AA19F0" w:rsidRDefault="00AA19F0" w:rsidP="00AA19F0">
      <w:pPr>
        <w:pStyle w:val="NoSpacing"/>
        <w:jc w:val="center"/>
        <w:rPr>
          <w:b/>
        </w:rPr>
      </w:pPr>
    </w:p>
    <w:p w:rsidR="00AA19F0" w:rsidRDefault="00AA19F0" w:rsidP="00AA19F0">
      <w:pPr>
        <w:pStyle w:val="NoSpacing"/>
        <w:jc w:val="center"/>
        <w:rPr>
          <w:b/>
        </w:rPr>
      </w:pPr>
      <w:r>
        <w:rPr>
          <w:b/>
        </w:rPr>
        <w:t>PROMENADE AT CASTLE</w:t>
      </w:r>
      <w:r w:rsidR="00507319">
        <w:rPr>
          <w:b/>
        </w:rPr>
        <w:t xml:space="preserve"> ROCK METROPOLITAN DISTRICT NOS. 1, 2 AND 3</w:t>
      </w:r>
    </w:p>
    <w:p w:rsidR="00AA19F0" w:rsidRDefault="00AA19F0" w:rsidP="00AA19F0">
      <w:pPr>
        <w:pStyle w:val="NoSpacing"/>
        <w:jc w:val="center"/>
        <w:rPr>
          <w:b/>
        </w:rPr>
      </w:pPr>
      <w:r>
        <w:rPr>
          <w:b/>
        </w:rPr>
        <w:t>TOWN OF CASTLE ROCK, DOUGLAS COUNTY, COLORADO</w:t>
      </w:r>
    </w:p>
    <w:p w:rsidR="00AA19F0" w:rsidRDefault="00AA19F0" w:rsidP="00AA19F0">
      <w:pPr>
        <w:pStyle w:val="NoSpacing"/>
        <w:jc w:val="center"/>
        <w:rPr>
          <w:b/>
        </w:rPr>
      </w:pPr>
    </w:p>
    <w:p w:rsidR="00AA19F0" w:rsidRDefault="00AA19F0" w:rsidP="00AA19F0">
      <w:pPr>
        <w:pStyle w:val="NoSpacing"/>
      </w:pPr>
      <w:r>
        <w:rPr>
          <w:b/>
        </w:rPr>
        <w:tab/>
      </w:r>
      <w:r>
        <w:t>NOTICE IS HEREBY GIVEN that the Board of Directors (the “Board”) of Promenade Metropolitan District No</w:t>
      </w:r>
      <w:r w:rsidR="00507319">
        <w:t>s</w:t>
      </w:r>
      <w:r>
        <w:t>. 1</w:t>
      </w:r>
      <w:r w:rsidR="00507319">
        <w:t>, 2 and 3</w:t>
      </w:r>
      <w:r>
        <w:t xml:space="preserve"> (</w:t>
      </w:r>
      <w:r w:rsidR="00507319">
        <w:t>“</w:t>
      </w:r>
      <w:r>
        <w:t>District</w:t>
      </w:r>
      <w:r w:rsidR="00507319">
        <w:t xml:space="preserve"> No. 1,</w:t>
      </w:r>
      <w:r>
        <w:t>”</w:t>
      </w:r>
      <w:r w:rsidR="00507319">
        <w:t xml:space="preserve"> “District No. 2,” and “District No. 3,” respectively</w:t>
      </w:r>
      <w:r>
        <w:t>), Town of Castle Rock, Douglas County, Colorado, will meet in a regular meeting on Monday, June 29, 2015 at 2:30 p.m. at 5750 DTC Parkway, Suite 210, in Greenwood Village, Colorado.</w:t>
      </w:r>
    </w:p>
    <w:p w:rsidR="00AA19F0" w:rsidRDefault="00AA19F0" w:rsidP="00AA19F0">
      <w:pPr>
        <w:pStyle w:val="NoSpacing"/>
      </w:pPr>
    </w:p>
    <w:p w:rsidR="00AA19F0" w:rsidRDefault="00AA19F0" w:rsidP="00AA19F0">
      <w:pPr>
        <w:pStyle w:val="NoSpacing"/>
      </w:pPr>
      <w:r>
        <w:tab/>
        <w:t xml:space="preserve">At such meeting it is anticipated that the Board </w:t>
      </w:r>
      <w:r w:rsidR="00507319">
        <w:t xml:space="preserve">of District No. 1 </w:t>
      </w:r>
      <w:r>
        <w:t xml:space="preserve">will consider and make a final determination regarding the issuance of general obligation indebtedness (also secured by special revenues of the District) consisting of </w:t>
      </w:r>
      <w:r w:rsidR="00F3572E">
        <w:t>Limited Tax General Obligation Bonds, Series 2015A, in the approximate principal amount of $33,</w:t>
      </w:r>
      <w:r w:rsidR="00507319">
        <w:t>240</w:t>
      </w:r>
      <w:r w:rsidR="00F3572E">
        <w:t>,000, and Taxable Special Revenue Bonds, Series 2015B, in the approximate principal amount of $</w:t>
      </w:r>
      <w:r w:rsidR="00507319">
        <w:t>3,660</w:t>
      </w:r>
      <w:r w:rsidR="00F3572E">
        <w:t>,000</w:t>
      </w:r>
      <w:r w:rsidR="00507319">
        <w:t xml:space="preserve"> (collectively the “Bonds”)</w:t>
      </w:r>
      <w:r w:rsidR="009B6331">
        <w:t xml:space="preserve">, to be issued pursuant to an Indenture of Trust (the “Indenture”) between the District and UMB Bank, </w:t>
      </w:r>
      <w:proofErr w:type="spellStart"/>
      <w:r w:rsidR="009B6331">
        <w:t>n.a</w:t>
      </w:r>
      <w:proofErr w:type="spellEnd"/>
      <w:r w:rsidR="009B6331">
        <w:t xml:space="preserve">., and, in connection therewith, the Board will consider a resolution authorizing the issuance of such </w:t>
      </w:r>
      <w:r w:rsidR="00507319">
        <w:t xml:space="preserve">Bonds </w:t>
      </w:r>
      <w:r w:rsidR="009B6331">
        <w:t xml:space="preserve">and </w:t>
      </w:r>
      <w:r w:rsidR="00507319">
        <w:t xml:space="preserve">which approves the execution and delivery of the </w:t>
      </w:r>
      <w:r w:rsidR="009B6331">
        <w:t>Indenture</w:t>
      </w:r>
      <w:r w:rsidR="00507319">
        <w:t>, Capital Pledge Agreement and all other related agreements, amendments, certificates, filings or other documentation necessary to complete the Bond transaction</w:t>
      </w:r>
      <w:r w:rsidR="009B6331">
        <w:t xml:space="preserve">; approving, ratifying and confirming the execution of certain related documents; making determinations and findings as to other matters related to such </w:t>
      </w:r>
      <w:r w:rsidR="00507319">
        <w:t>Bond</w:t>
      </w:r>
      <w:r w:rsidR="009B6331">
        <w:t xml:space="preserve"> transaction; authorizing incidental action; and repealing prior inconsistent actions.</w:t>
      </w:r>
    </w:p>
    <w:p w:rsidR="00507319" w:rsidRDefault="00507319" w:rsidP="00AA19F0">
      <w:pPr>
        <w:pStyle w:val="NoSpacing"/>
      </w:pPr>
    </w:p>
    <w:p w:rsidR="00507319" w:rsidRDefault="00507319" w:rsidP="00AA19F0">
      <w:pPr>
        <w:pStyle w:val="NoSpacing"/>
      </w:pPr>
      <w:r>
        <w:tab/>
        <w:t>It is further anticipated that the Boards of District Nos. 2 and 3 will consider and make a final determination regarding the issuance of general obligation indebtedness (also secured by special revenues of the District) pursuant to a resolution authorizing the issuance of indebtedness to be recognized under a Capital Pledge Agreement with District No. 1 in connection with District No. 1’s issuance of the Bonds described herein and which resolution approves all other related agreements, amendments, certificates, filings or other documentation necessary to complete the Bond Transaction and authorize the Capital Pledge Agreement; approving, ratifying and confirming the execution of certain related documents; making determinations and findings as to other matters related to such Bond transaction and Capital Pledge Agreement; authorizing incidental action; and repealing prior inconsistent actions.</w:t>
      </w:r>
    </w:p>
    <w:p w:rsidR="009B6331" w:rsidRDefault="009B6331" w:rsidP="00AA19F0">
      <w:pPr>
        <w:pStyle w:val="NoSpacing"/>
      </w:pPr>
      <w:r>
        <w:tab/>
      </w:r>
    </w:p>
    <w:p w:rsidR="009B6331" w:rsidRDefault="009B6331" w:rsidP="00AA19F0">
      <w:pPr>
        <w:pStyle w:val="NoSpacing"/>
      </w:pPr>
      <w:r>
        <w:tab/>
        <w:t>The Board will also take up such other business as may come before the Board</w:t>
      </w:r>
      <w:r w:rsidR="00507319">
        <w:t>s</w:t>
      </w:r>
      <w:r>
        <w:t>.  The meeting is open to the public.  Pursuant to § 24-6-402(2</w:t>
      </w:r>
      <w:proofErr w:type="gramStart"/>
      <w:r>
        <w:t>)(</w:t>
      </w:r>
      <w:proofErr w:type="gramEnd"/>
      <w:r>
        <w:t>c), C.R.S., the agenda for this meeting may be obtained by visiting www.whitebearankele.com or, alternatively, by calling (303) 858-1800.</w:t>
      </w:r>
    </w:p>
    <w:p w:rsidR="009B6331" w:rsidRDefault="009B6331" w:rsidP="00AA19F0">
      <w:pPr>
        <w:pStyle w:val="NoSpacing"/>
      </w:pPr>
    </w:p>
    <w:p w:rsidR="009B6331" w:rsidRDefault="009B6331" w:rsidP="00AA19F0">
      <w:pPr>
        <w:pStyle w:val="NoSpacing"/>
      </w:pPr>
      <w:r>
        <w:tab/>
        <w:t>Pursuant to the provisions of the Supplemental Public Securities Act, one or more members of the Board</w:t>
      </w:r>
      <w:r w:rsidR="00507319">
        <w:t>s</w:t>
      </w:r>
      <w:r>
        <w:t xml:space="preserve"> may participate in this meeting and may vote on the foregoing matters through the use of a conference telephone or other telecommunications device.</w:t>
      </w:r>
    </w:p>
    <w:p w:rsidR="009B6331" w:rsidRDefault="009B6331" w:rsidP="00AA19F0">
      <w:pPr>
        <w:pStyle w:val="NoSpacing"/>
      </w:pPr>
    </w:p>
    <w:p w:rsidR="009B6331" w:rsidRDefault="009B6331" w:rsidP="00AA19F0">
      <w:pPr>
        <w:pStyle w:val="NoSpacing"/>
      </w:pPr>
      <w:r>
        <w:tab/>
        <w:t>This notice is given by order of the Board of the District.</w:t>
      </w:r>
    </w:p>
    <w:p w:rsidR="009B6331" w:rsidRDefault="009B6331" w:rsidP="00AA19F0">
      <w:pPr>
        <w:pStyle w:val="NoSpacing"/>
      </w:pPr>
    </w:p>
    <w:p w:rsidR="009B6331" w:rsidRDefault="009B6331" w:rsidP="00AA19F0">
      <w:pPr>
        <w:pStyle w:val="NoSpacing"/>
        <w:rPr>
          <w:b/>
        </w:rPr>
      </w:pPr>
      <w:r>
        <w:tab/>
      </w:r>
      <w:r>
        <w:tab/>
      </w:r>
      <w:r>
        <w:tab/>
      </w:r>
      <w:r>
        <w:tab/>
        <w:t>/s/</w:t>
      </w:r>
      <w:r>
        <w:tab/>
      </w:r>
      <w:r>
        <w:rPr>
          <w:b/>
        </w:rPr>
        <w:t>BOARD</w:t>
      </w:r>
      <w:r w:rsidR="00507319">
        <w:rPr>
          <w:b/>
        </w:rPr>
        <w:t>S</w:t>
      </w:r>
      <w:r>
        <w:rPr>
          <w:b/>
        </w:rPr>
        <w:t xml:space="preserve"> OF DIRECTORS</w:t>
      </w:r>
    </w:p>
    <w:p w:rsidR="009B6331" w:rsidRDefault="009B6331" w:rsidP="00AA19F0">
      <w:pPr>
        <w:pStyle w:val="NoSpacing"/>
        <w:rPr>
          <w:b/>
        </w:rPr>
      </w:pPr>
      <w:r>
        <w:rPr>
          <w:b/>
        </w:rPr>
        <w:tab/>
      </w:r>
      <w:r>
        <w:rPr>
          <w:b/>
        </w:rPr>
        <w:tab/>
      </w:r>
      <w:r>
        <w:rPr>
          <w:b/>
        </w:rPr>
        <w:tab/>
      </w:r>
      <w:r>
        <w:rPr>
          <w:b/>
        </w:rPr>
        <w:tab/>
      </w:r>
      <w:r>
        <w:rPr>
          <w:b/>
        </w:rPr>
        <w:tab/>
        <w:t>PROMENADE AT CASTLE ROCK</w:t>
      </w:r>
    </w:p>
    <w:p w:rsidR="009B6331" w:rsidRDefault="00507319" w:rsidP="00AA19F0">
      <w:pPr>
        <w:pStyle w:val="NoSpacing"/>
        <w:rPr>
          <w:b/>
        </w:rPr>
      </w:pPr>
      <w:r>
        <w:rPr>
          <w:b/>
        </w:rPr>
        <w:tab/>
      </w:r>
      <w:r>
        <w:rPr>
          <w:b/>
        </w:rPr>
        <w:tab/>
      </w:r>
      <w:r>
        <w:rPr>
          <w:b/>
        </w:rPr>
        <w:tab/>
      </w:r>
      <w:r>
        <w:rPr>
          <w:b/>
        </w:rPr>
        <w:tab/>
      </w:r>
      <w:r>
        <w:rPr>
          <w:b/>
        </w:rPr>
        <w:tab/>
        <w:t>METROPOLITAN DISTRICT NOS. 1, 2 and 3</w:t>
      </w:r>
    </w:p>
    <w:p w:rsidR="009B6331" w:rsidRDefault="009B6331" w:rsidP="00AA19F0">
      <w:pPr>
        <w:pStyle w:val="NoSpacing"/>
        <w:rPr>
          <w:b/>
        </w:rPr>
      </w:pPr>
      <w:r>
        <w:rPr>
          <w:b/>
        </w:rPr>
        <w:tab/>
      </w:r>
      <w:r>
        <w:rPr>
          <w:b/>
        </w:rPr>
        <w:tab/>
      </w:r>
      <w:r>
        <w:rPr>
          <w:b/>
        </w:rPr>
        <w:tab/>
      </w:r>
      <w:r>
        <w:rPr>
          <w:b/>
        </w:rPr>
        <w:tab/>
      </w:r>
      <w:r>
        <w:rPr>
          <w:b/>
        </w:rPr>
        <w:tab/>
        <w:t>TOWN OF CASTLE ROCK</w:t>
      </w:r>
    </w:p>
    <w:p w:rsidR="009B6331" w:rsidRDefault="009B6331" w:rsidP="00AA19F0">
      <w:pPr>
        <w:pStyle w:val="NoSpacing"/>
        <w:rPr>
          <w:b/>
        </w:rPr>
      </w:pPr>
      <w:r>
        <w:rPr>
          <w:b/>
        </w:rPr>
        <w:tab/>
      </w:r>
      <w:r>
        <w:rPr>
          <w:b/>
        </w:rPr>
        <w:tab/>
      </w:r>
      <w:r>
        <w:rPr>
          <w:b/>
        </w:rPr>
        <w:tab/>
      </w:r>
      <w:r>
        <w:rPr>
          <w:b/>
        </w:rPr>
        <w:tab/>
      </w:r>
      <w:r>
        <w:rPr>
          <w:b/>
        </w:rPr>
        <w:tab/>
        <w:t>DOUGLAS COUNTY, COLORADO</w:t>
      </w:r>
    </w:p>
    <w:p w:rsidR="009B6331" w:rsidRDefault="009B6331" w:rsidP="00AA19F0">
      <w:pPr>
        <w:pStyle w:val="NoSpacing"/>
        <w:rPr>
          <w:b/>
        </w:rPr>
      </w:pPr>
    </w:p>
    <w:p w:rsidR="009B6331" w:rsidRPr="009B6331" w:rsidRDefault="009B6331" w:rsidP="00AA19F0">
      <w:pPr>
        <w:pStyle w:val="NoSpacing"/>
      </w:pPr>
      <w:r>
        <w:tab/>
        <w:t>Posted at three public places within the District</w:t>
      </w:r>
      <w:r w:rsidR="00507319">
        <w:t>s</w:t>
      </w:r>
      <w:r>
        <w:t>, and at the office of the Douglas County Clerk and Recorder, not less than 72 hours prior to the meeting.</w:t>
      </w:r>
    </w:p>
    <w:p w:rsidR="00AA19F0" w:rsidRPr="00AA19F0" w:rsidRDefault="00AA19F0" w:rsidP="00AA19F0">
      <w:pPr>
        <w:tabs>
          <w:tab w:val="left" w:pos="5265"/>
        </w:tabs>
      </w:pPr>
      <w:r>
        <w:tab/>
      </w:r>
    </w:p>
    <w:sectPr w:rsidR="00AA19F0" w:rsidRPr="00AA19F0" w:rsidSect="005B289C">
      <w:footerReference w:type="default" r:id="rId7"/>
      <w:pgSz w:w="12240" w:h="15840" w:code="1"/>
      <w:pgMar w:top="1440"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331" w:rsidRDefault="009B6331" w:rsidP="009B6331">
      <w:pPr>
        <w:spacing w:after="0" w:line="240" w:lineRule="auto"/>
      </w:pPr>
      <w:r>
        <w:separator/>
      </w:r>
    </w:p>
  </w:endnote>
  <w:endnote w:type="continuationSeparator" w:id="0">
    <w:p w:rsidR="009B6331" w:rsidRDefault="009B6331" w:rsidP="009B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31" w:rsidRPr="005B289C" w:rsidRDefault="005B289C">
    <w:pPr>
      <w:pStyle w:val="Footer"/>
      <w:rPr>
        <w:color w:val="808080" w:themeColor="background1" w:themeShade="80"/>
        <w:sz w:val="16"/>
        <w:szCs w:val="16"/>
      </w:rPr>
    </w:pPr>
    <w:r>
      <w:rPr>
        <w:color w:val="808080" w:themeColor="background1" w:themeShade="80"/>
        <w:sz w:val="16"/>
        <w:szCs w:val="16"/>
      </w:rPr>
      <w:t>1301.1300: 688571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331" w:rsidRDefault="009B6331" w:rsidP="009B6331">
      <w:pPr>
        <w:spacing w:after="0" w:line="240" w:lineRule="auto"/>
      </w:pPr>
      <w:r>
        <w:separator/>
      </w:r>
    </w:p>
  </w:footnote>
  <w:footnote w:type="continuationSeparator" w:id="0">
    <w:p w:rsidR="009B6331" w:rsidRDefault="009B6331" w:rsidP="009B63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F0"/>
    <w:rsid w:val="004747A1"/>
    <w:rsid w:val="00507319"/>
    <w:rsid w:val="005B289C"/>
    <w:rsid w:val="00693825"/>
    <w:rsid w:val="006F087C"/>
    <w:rsid w:val="0073280F"/>
    <w:rsid w:val="007E535F"/>
    <w:rsid w:val="009B6331"/>
    <w:rsid w:val="00AA19F0"/>
    <w:rsid w:val="00CE39F8"/>
    <w:rsid w:val="00E5549A"/>
    <w:rsid w:val="00F3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No Spacing Justified"/>
    <w:next w:val="NoSpacing"/>
    <w:qFormat/>
    <w:rsid w:val="0073280F"/>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35F"/>
    <w:pPr>
      <w:spacing w:after="0" w:line="240" w:lineRule="auto"/>
      <w:jc w:val="both"/>
    </w:pPr>
    <w:rPr>
      <w:rFonts w:ascii="Times New Roman" w:hAnsi="Times New Roman"/>
      <w:sz w:val="24"/>
    </w:rPr>
  </w:style>
  <w:style w:type="character" w:styleId="Hyperlink">
    <w:name w:val="Hyperlink"/>
    <w:basedOn w:val="DefaultParagraphFont"/>
    <w:uiPriority w:val="99"/>
    <w:unhideWhenUsed/>
    <w:rsid w:val="009B6331"/>
    <w:rPr>
      <w:color w:val="0000FF" w:themeColor="hyperlink"/>
      <w:u w:val="single"/>
    </w:rPr>
  </w:style>
  <w:style w:type="paragraph" w:styleId="Header">
    <w:name w:val="header"/>
    <w:basedOn w:val="Normal"/>
    <w:link w:val="HeaderChar"/>
    <w:uiPriority w:val="99"/>
    <w:unhideWhenUsed/>
    <w:rsid w:val="009B6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331"/>
    <w:rPr>
      <w:rFonts w:ascii="Times New Roman" w:hAnsi="Times New Roman"/>
      <w:sz w:val="24"/>
    </w:rPr>
  </w:style>
  <w:style w:type="paragraph" w:styleId="Footer">
    <w:name w:val="footer"/>
    <w:basedOn w:val="Normal"/>
    <w:link w:val="FooterChar"/>
    <w:uiPriority w:val="99"/>
    <w:unhideWhenUsed/>
    <w:rsid w:val="009B6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33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No Spacing Justified"/>
    <w:next w:val="NoSpacing"/>
    <w:qFormat/>
    <w:rsid w:val="0073280F"/>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35F"/>
    <w:pPr>
      <w:spacing w:after="0" w:line="240" w:lineRule="auto"/>
      <w:jc w:val="both"/>
    </w:pPr>
    <w:rPr>
      <w:rFonts w:ascii="Times New Roman" w:hAnsi="Times New Roman"/>
      <w:sz w:val="24"/>
    </w:rPr>
  </w:style>
  <w:style w:type="character" w:styleId="Hyperlink">
    <w:name w:val="Hyperlink"/>
    <w:basedOn w:val="DefaultParagraphFont"/>
    <w:uiPriority w:val="99"/>
    <w:unhideWhenUsed/>
    <w:rsid w:val="009B6331"/>
    <w:rPr>
      <w:color w:val="0000FF" w:themeColor="hyperlink"/>
      <w:u w:val="single"/>
    </w:rPr>
  </w:style>
  <w:style w:type="paragraph" w:styleId="Header">
    <w:name w:val="header"/>
    <w:basedOn w:val="Normal"/>
    <w:link w:val="HeaderChar"/>
    <w:uiPriority w:val="99"/>
    <w:unhideWhenUsed/>
    <w:rsid w:val="009B6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331"/>
    <w:rPr>
      <w:rFonts w:ascii="Times New Roman" w:hAnsi="Times New Roman"/>
      <w:sz w:val="24"/>
    </w:rPr>
  </w:style>
  <w:style w:type="paragraph" w:styleId="Footer">
    <w:name w:val="footer"/>
    <w:basedOn w:val="Normal"/>
    <w:link w:val="FooterChar"/>
    <w:uiPriority w:val="99"/>
    <w:unhideWhenUsed/>
    <w:rsid w:val="009B6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33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mtaggart</dc:creator>
  <cp:lastModifiedBy>Nancy Sotomayor</cp:lastModifiedBy>
  <cp:revision>2</cp:revision>
  <dcterms:created xsi:type="dcterms:W3CDTF">2015-06-26T23:43:00Z</dcterms:created>
  <dcterms:modified xsi:type="dcterms:W3CDTF">2015-06-26T23:43:00Z</dcterms:modified>
</cp:coreProperties>
</file>